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9615" w14:textId="76F64468" w:rsidR="00565988" w:rsidRPr="002F4DE2" w:rsidRDefault="00565988" w:rsidP="00565988">
      <w:pPr>
        <w:pStyle w:val="Standard"/>
        <w:autoSpaceDE w:val="0"/>
        <w:spacing w:before="240" w:after="60"/>
        <w:ind w:left="6752"/>
        <w:jc w:val="both"/>
        <w:rPr>
          <w:rFonts w:asciiTheme="minorHAnsi" w:eastAsia="Times New Roman CE" w:hAnsiTheme="minorHAnsi" w:cstheme="minorHAnsi"/>
        </w:rPr>
      </w:pPr>
      <w:r w:rsidRPr="001F003E">
        <w:rPr>
          <w:rFonts w:asciiTheme="minorHAnsi" w:eastAsia="Times New Roman CE" w:hAnsiTheme="minorHAnsi" w:cstheme="minorHAnsi"/>
          <w:b/>
          <w:bCs/>
        </w:rPr>
        <w:t xml:space="preserve">     </w:t>
      </w:r>
      <w:r w:rsidRPr="002F4DE2">
        <w:rPr>
          <w:rFonts w:asciiTheme="minorHAnsi" w:eastAsia="Times New Roman CE" w:hAnsiTheme="minorHAnsi" w:cstheme="minorHAnsi"/>
        </w:rPr>
        <w:t xml:space="preserve">Jarczów, dnia </w:t>
      </w:r>
      <w:r w:rsidR="0000716E">
        <w:rPr>
          <w:rFonts w:asciiTheme="minorHAnsi" w:eastAsia="Times New Roman CE" w:hAnsiTheme="minorHAnsi" w:cstheme="minorHAnsi"/>
        </w:rPr>
        <w:t>09.02</w:t>
      </w:r>
      <w:r w:rsidR="00151672">
        <w:rPr>
          <w:rFonts w:asciiTheme="minorHAnsi" w:eastAsia="Times New Roman CE" w:hAnsiTheme="minorHAnsi" w:cstheme="minorHAnsi"/>
        </w:rPr>
        <w:t>.2022r</w:t>
      </w:r>
      <w:r w:rsidRPr="002F4DE2">
        <w:rPr>
          <w:rFonts w:asciiTheme="minorHAnsi" w:eastAsia="Times New Roman CE" w:hAnsiTheme="minorHAnsi" w:cstheme="minorHAnsi"/>
        </w:rPr>
        <w:t>.</w:t>
      </w:r>
    </w:p>
    <w:p w14:paraId="0825863C" w14:textId="77777777" w:rsidR="00151672" w:rsidRPr="00151672" w:rsidRDefault="00151672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229B6E8F" w14:textId="4BC781C0" w:rsidR="00151672" w:rsidRPr="00151672" w:rsidRDefault="0000716E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</w:pPr>
      <w:bookmarkStart w:id="0" w:name="bookmark19"/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II </w:t>
      </w:r>
      <w:r w:rsidR="00151672"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ZAPROSZENIE DO ZŁOŻENIA OFERTY</w:t>
      </w:r>
      <w:bookmarkEnd w:id="0"/>
    </w:p>
    <w:p w14:paraId="0A7F6A89" w14:textId="5DD80F8D" w:rsidR="00151672" w:rsidRPr="00151672" w:rsidRDefault="00151672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Zamawiający - Gmina Jarczów ul. 3 Maja 24, 22-664 Jarczów  zaprasza do złożenia oferty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na : „Wykonanie sieci kanalizacji sanitarnej grawitacyjnej w ulicy Mikołaja Kopernika w miejscowości Jarczów”</w:t>
      </w:r>
      <w:r w:rsidRPr="00151672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5526B155" w14:textId="77777777" w:rsidR="00151672" w:rsidRPr="00151672" w:rsidRDefault="00151672" w:rsidP="00236DD4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151672">
        <w:rPr>
          <w:rFonts w:ascii="Calibri" w:hAnsi="Calibri"/>
        </w:rPr>
        <w:t>Postępowanie niniejszego zapytania ofertowego prowadzone na podstawie Regulaminu udzielania zamówień publicznych których wartość nie przekracza 130.000 zł - załącznik do Zarządzenia Nr 20/21 Wójta Gminy Jarczów z dnia 30 marca 2021 r.</w:t>
      </w:r>
    </w:p>
    <w:p w14:paraId="15B0F4F9" w14:textId="40B2C2AF" w:rsidR="00565988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B9E926D" w14:textId="2DE49A94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1.</w:t>
      </w:r>
      <w:r w:rsidRPr="00A44EE9">
        <w:rPr>
          <w:rFonts w:ascii="Calibri" w:hAnsi="Calibri"/>
        </w:rPr>
        <w:tab/>
        <w:t>Zamawiający</w:t>
      </w:r>
      <w:r w:rsidR="00565988" w:rsidRPr="00A44EE9">
        <w:rPr>
          <w:rFonts w:ascii="Calibri" w:hAnsi="Calibri"/>
        </w:rPr>
        <w:t xml:space="preserve"> </w:t>
      </w:r>
      <w:r w:rsidR="009947CD" w:rsidRPr="00A44EE9">
        <w:rPr>
          <w:rFonts w:ascii="Calibri" w:hAnsi="Calibri"/>
        </w:rPr>
        <w:t>Gmina Jarczów</w:t>
      </w:r>
      <w:r w:rsidRPr="00A44EE9">
        <w:rPr>
          <w:rFonts w:ascii="Calibri" w:hAnsi="Calibri"/>
        </w:rPr>
        <w:t xml:space="preserve"> o zaprasza do udziału w </w:t>
      </w:r>
      <w:r w:rsidR="0000716E">
        <w:rPr>
          <w:rFonts w:ascii="Calibri" w:hAnsi="Calibri"/>
        </w:rPr>
        <w:t xml:space="preserve">II </w:t>
      </w:r>
      <w:r w:rsidRPr="00A44EE9">
        <w:rPr>
          <w:rFonts w:ascii="Calibri" w:hAnsi="Calibri"/>
        </w:rPr>
        <w:t>postępowaniu na</w:t>
      </w:r>
      <w:r w:rsidRPr="00A44EE9">
        <w:rPr>
          <w:rFonts w:ascii="Calibri" w:hAnsi="Calibri"/>
          <w:b/>
          <w:bCs/>
        </w:rPr>
        <w:t xml:space="preserve">: </w:t>
      </w:r>
      <w:r w:rsidR="00A44EE9" w:rsidRPr="00A44EE9">
        <w:rPr>
          <w:rFonts w:ascii="Calibri" w:hAnsi="Calibri"/>
          <w:b/>
          <w:bCs/>
        </w:rPr>
        <w:t>„</w:t>
      </w:r>
      <w:r w:rsidR="0019036D" w:rsidRPr="00A44EE9">
        <w:rPr>
          <w:rFonts w:ascii="Calibri" w:hAnsi="Calibri"/>
          <w:b/>
          <w:bCs/>
        </w:rPr>
        <w:t>Wykonanie sieci kanalizacji sanitarnej grawitacyjnej w ulicy Mikołaja Kopernika w miejscowości Jarczów”</w:t>
      </w:r>
    </w:p>
    <w:p w14:paraId="12212DBB" w14:textId="687F7F4D" w:rsidR="009947CD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2.</w:t>
      </w:r>
      <w:r w:rsidRPr="00A44EE9">
        <w:rPr>
          <w:rFonts w:ascii="Calibri" w:hAnsi="Calibri"/>
        </w:rPr>
        <w:tab/>
        <w:t xml:space="preserve">Przedmiot </w:t>
      </w:r>
      <w:r w:rsidRPr="00A44EE9">
        <w:rPr>
          <w:rFonts w:ascii="Calibri" w:hAnsi="Calibri"/>
          <w:b/>
          <w:bCs/>
        </w:rPr>
        <w:t xml:space="preserve">zamówienia </w:t>
      </w:r>
      <w:r w:rsidR="000712B5" w:rsidRPr="00A44EE9">
        <w:rPr>
          <w:rFonts w:ascii="Calibri" w:hAnsi="Calibri"/>
          <w:b/>
          <w:bCs/>
        </w:rPr>
        <w:t>„</w:t>
      </w:r>
      <w:r w:rsidR="0019036D" w:rsidRPr="00A44EE9">
        <w:rPr>
          <w:rFonts w:ascii="Calibri" w:hAnsi="Calibri"/>
          <w:b/>
          <w:bCs/>
        </w:rPr>
        <w:t>Wykonanie sieci kanalizacji sanitarnej grawitacyjnej w ulicy Mikołaja Kopernika w miejscowości Jarczów”</w:t>
      </w:r>
    </w:p>
    <w:p w14:paraId="7502BD23" w14:textId="71C65891" w:rsidR="00BA5A10" w:rsidRPr="00A44EE9" w:rsidRDefault="009947CD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zakres prac</w:t>
      </w:r>
      <w:r w:rsidR="0019036D" w:rsidRPr="00A44EE9">
        <w:rPr>
          <w:rFonts w:ascii="Calibri" w:hAnsi="Calibri"/>
        </w:rPr>
        <w:t xml:space="preserve"> szczegółowo opisany jest w projek</w:t>
      </w:r>
      <w:r w:rsidR="007101B2" w:rsidRPr="00A44EE9">
        <w:rPr>
          <w:rFonts w:ascii="Calibri" w:hAnsi="Calibri"/>
        </w:rPr>
        <w:t>cie technicznym, architektoniczno-budowlanym, szczegółowej specyfikacji technicznej wykonania i odbioru robót budowlanych</w:t>
      </w:r>
      <w:r w:rsidRPr="00A44EE9">
        <w:rPr>
          <w:rFonts w:ascii="Calibri" w:hAnsi="Calibri"/>
        </w:rPr>
        <w:t xml:space="preserve"> oraz przedmiarami załączonymi do zapytania ofertowego.</w:t>
      </w:r>
    </w:p>
    <w:p w14:paraId="2E926447" w14:textId="76AF031B" w:rsidR="00565988" w:rsidRPr="00ED1FA0" w:rsidRDefault="00565988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ED1FA0">
        <w:rPr>
          <w:rFonts w:ascii="Calibri" w:hAnsi="Calibri"/>
          <w:b/>
          <w:bCs/>
        </w:rPr>
        <w:t>Całość dokumentacji</w:t>
      </w:r>
      <w:r w:rsidR="00F60462" w:rsidRPr="00ED1FA0">
        <w:rPr>
          <w:rFonts w:ascii="Calibri" w:hAnsi="Calibri"/>
          <w:b/>
          <w:bCs/>
        </w:rPr>
        <w:t xml:space="preserve"> (projekt budowlany,</w:t>
      </w:r>
      <w:r w:rsidR="00226C36">
        <w:rPr>
          <w:rFonts w:ascii="Calibri" w:hAnsi="Calibri"/>
          <w:b/>
          <w:bCs/>
        </w:rPr>
        <w:t xml:space="preserve"> </w:t>
      </w:r>
      <w:r w:rsidR="00A44EE9" w:rsidRPr="00ED1FA0">
        <w:rPr>
          <w:rFonts w:ascii="Calibri" w:hAnsi="Calibri"/>
          <w:b/>
          <w:bCs/>
        </w:rPr>
        <w:t>PZT,</w:t>
      </w:r>
      <w:r w:rsidR="00F60462" w:rsidRPr="00ED1FA0">
        <w:rPr>
          <w:rFonts w:ascii="Calibri" w:hAnsi="Calibri"/>
          <w:b/>
          <w:bCs/>
        </w:rPr>
        <w:t xml:space="preserve"> kosztorysy, projekt umowy, wzór oferty)</w:t>
      </w:r>
      <w:r w:rsidRPr="00ED1FA0">
        <w:rPr>
          <w:rFonts w:ascii="Calibri" w:hAnsi="Calibri"/>
          <w:b/>
          <w:bCs/>
        </w:rPr>
        <w:t xml:space="preserve"> została zamieszczona na stronie BIP Gminy Jarczów w zakładce zamówienia</w:t>
      </w:r>
      <w:r w:rsidR="00DF2426" w:rsidRPr="00ED1FA0">
        <w:rPr>
          <w:rFonts w:ascii="Calibri" w:hAnsi="Calibri"/>
          <w:b/>
          <w:bCs/>
        </w:rPr>
        <w:t xml:space="preserve"> publiczne </w:t>
      </w:r>
      <w:r w:rsidRPr="00ED1FA0">
        <w:rPr>
          <w:rFonts w:ascii="Calibri" w:hAnsi="Calibri"/>
          <w:b/>
          <w:bCs/>
        </w:rPr>
        <w:t xml:space="preserve"> poniżej 130 tyś zł.</w:t>
      </w:r>
      <w:r w:rsidR="00226C36">
        <w:rPr>
          <w:rFonts w:ascii="Calibri" w:hAnsi="Calibri"/>
          <w:b/>
          <w:bCs/>
        </w:rPr>
        <w:t xml:space="preserve"> (</w:t>
      </w:r>
      <w:r w:rsidR="00226C36" w:rsidRPr="00226C36">
        <w:rPr>
          <w:rFonts w:ascii="Calibri" w:hAnsi="Calibri"/>
          <w:b/>
          <w:bCs/>
        </w:rPr>
        <w:t>https://ugjarczow.bip.lubelskie.pl</w:t>
      </w:r>
      <w:r w:rsidR="00226C36">
        <w:rPr>
          <w:rFonts w:ascii="Calibri" w:hAnsi="Calibri"/>
          <w:b/>
          <w:bCs/>
        </w:rPr>
        <w:t>)</w:t>
      </w:r>
    </w:p>
    <w:p w14:paraId="533EE852" w14:textId="7B6C321B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Roboty budowlane należy wykonać zgodnie z załączoną dokumentacją projektową, wytycznymi określonymi w </w:t>
      </w:r>
      <w:r w:rsidR="009C75C8" w:rsidRPr="00A44EE9">
        <w:rPr>
          <w:rFonts w:ascii="Calibri" w:hAnsi="Calibri"/>
        </w:rPr>
        <w:t>projekcie budowlanym</w:t>
      </w:r>
      <w:r w:rsidRPr="00A44EE9">
        <w:rPr>
          <w:rFonts w:ascii="Calibri" w:hAnsi="Calibri"/>
        </w:rPr>
        <w:t>, z wiedzą techniczną i sztuką budowlaną, przepisami BHP i ppoż.,  przepisami i wytycznymi odnoszącymi się do zapobiegania epidemii COVID – 19 oraz zgodnie z zaleceniami kierownika budowy.</w:t>
      </w:r>
    </w:p>
    <w:p w14:paraId="0F171448" w14:textId="0AFC74F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Przed rozpoczęciem robót wykonawca przedłoży atesty, deklaracje zgodności i świadectwa na podstawowe materiały przewidziane do wbudowania i uzyska akceptacje Zamawiającego na ich wbudowanie</w:t>
      </w:r>
    </w:p>
    <w:p w14:paraId="17EAA5B6" w14:textId="42641B3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Należy opracować szczegółowy plan bezpieczeństwa i ochrony zdrowia na podstawie Rozporządzenia Ministra Infrastruktury z dnia 23 czerwca 2003 r. w sprawie informacji dotyczącej bezpieczeństwa i ochrony zdrowia oraz planu bezpieczeństwa i ochrony zdrowia (Dz. U. Nr. 120 poz. 1126).</w:t>
      </w:r>
    </w:p>
    <w:p w14:paraId="15759E19" w14:textId="7CCC48C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Do wykonania zamówienia wykonawca zobowiązany jest użyć materiałów gwarantujących odpowiednią jakość, o parametrach technicznych i jakościowych odpowiadających właściwościom materiałów przyjętych w projekcie.</w:t>
      </w:r>
    </w:p>
    <w:p w14:paraId="4411B298" w14:textId="3BFE28C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Wykonawca dokona odbudowy dróg dojazdowych (w razie ich uszkodzenia) do miejsc wykonywania robót objętych zamówieniem do stanu sprzed wejścia na budowę z zachowaniem technologii drogi odtwarzanej, odtworzenia ogrodzeń prywatnych posesji i innych uszkodzonych urządzeń terenowych.</w:t>
      </w:r>
    </w:p>
    <w:p w14:paraId="206FEC62" w14:textId="5AA5101B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Przed przystąpieniem do robót ziemnych należy upewnić się czy na terenie inwestycji nie występują urządzenia podziemne (kable, rurociągi itp.) mogące ulec uszkodzeniu w czasie robót.</w:t>
      </w:r>
    </w:p>
    <w:p w14:paraId="1C99D3EB" w14:textId="3580FFEE" w:rsidR="00953A7E" w:rsidRPr="00953A7E" w:rsidRDefault="00953A7E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953A7E">
        <w:rPr>
          <w:rFonts w:ascii="Calibri" w:hAnsi="Calibri"/>
        </w:rPr>
        <w:t xml:space="preserve">Po stronie wykonawcy leży </w:t>
      </w:r>
      <w:r w:rsidRPr="00A44EE9">
        <w:rPr>
          <w:rFonts w:ascii="Calibri" w:hAnsi="Calibri"/>
        </w:rPr>
        <w:t>również</w:t>
      </w:r>
      <w:r w:rsidR="000712B5" w:rsidRPr="00A44EE9">
        <w:rPr>
          <w:rFonts w:ascii="Calibri" w:hAnsi="Calibri"/>
        </w:rPr>
        <w:t xml:space="preserve"> </w:t>
      </w:r>
      <w:r w:rsidRPr="00953A7E">
        <w:rPr>
          <w:rFonts w:ascii="Calibri" w:hAnsi="Calibri"/>
        </w:rPr>
        <w:t xml:space="preserve">wykonanie i poniesienie kosztów: </w:t>
      </w:r>
    </w:p>
    <w:p w14:paraId="5463B12A" w14:textId="77777777" w:rsidR="00953A7E" w:rsidRPr="00953A7E" w:rsidRDefault="00953A7E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953A7E">
        <w:rPr>
          <w:rFonts w:ascii="Calibri" w:hAnsi="Calibri"/>
        </w:rPr>
        <w:t>- nadzoru właścicielskiego budowy i odbioru elementów przedmiotu zamówienia prowadzonego przez służby utrzymania sieci (wodociągowe, drogowe, elektroenergetyczne). Po zakończeniu robót uzyskać protokół odbioru prac prowadzonych w rejonie tych urządzeń.</w:t>
      </w:r>
    </w:p>
    <w:p w14:paraId="378F2B8D" w14:textId="75879A57" w:rsidR="00953A7E" w:rsidRPr="00953A7E" w:rsidRDefault="00953A7E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953A7E">
        <w:rPr>
          <w:rFonts w:ascii="Calibri" w:hAnsi="Calibri"/>
        </w:rPr>
        <w:t xml:space="preserve">- czasowego zajęcia gruntów nie należących do Zamawiającego i kosztów, opłat i odszkodowań </w:t>
      </w:r>
      <w:r w:rsidRPr="00953A7E">
        <w:rPr>
          <w:rFonts w:ascii="Calibri" w:hAnsi="Calibri"/>
        </w:rPr>
        <w:lastRenderedPageBreak/>
        <w:t>z tym związanych, poniesienia kosztów odszkodowań za szkody wyrządzone podczas prowadzenia robót budowlanych,</w:t>
      </w:r>
    </w:p>
    <w:p w14:paraId="64936D5F" w14:textId="4A35D63C" w:rsidR="00953A7E" w:rsidRPr="00A44EE9" w:rsidRDefault="00953A7E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953A7E">
        <w:rPr>
          <w:rFonts w:ascii="Calibri" w:hAnsi="Calibri"/>
        </w:rPr>
        <w:t>- opracowania projektu tymczasowej organizacji ruchu na czas prowadzenia robót w pasach drogowych – o ile zajdzie taka potrzeba</w:t>
      </w:r>
      <w:r w:rsidR="009C75C8" w:rsidRPr="00A44EE9">
        <w:rPr>
          <w:rFonts w:ascii="Calibri" w:hAnsi="Calibri"/>
        </w:rPr>
        <w:t>.</w:t>
      </w:r>
    </w:p>
    <w:p w14:paraId="051EE885" w14:textId="45954818" w:rsidR="00BA5A10" w:rsidRPr="0000716E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3.</w:t>
      </w:r>
      <w:r w:rsidRPr="00A44EE9">
        <w:rPr>
          <w:rFonts w:ascii="Calibri" w:hAnsi="Calibri"/>
        </w:rPr>
        <w:tab/>
        <w:t>Termin realizacji zamówienia</w:t>
      </w:r>
      <w:r w:rsidR="009947CD" w:rsidRPr="00A44EE9">
        <w:rPr>
          <w:rFonts w:ascii="Calibri" w:hAnsi="Calibri"/>
        </w:rPr>
        <w:t xml:space="preserve">: </w:t>
      </w:r>
      <w:r w:rsidR="007101B2" w:rsidRPr="0000716E">
        <w:rPr>
          <w:rFonts w:ascii="Calibri" w:hAnsi="Calibri"/>
          <w:b/>
          <w:bCs/>
        </w:rPr>
        <w:t xml:space="preserve">150 </w:t>
      </w:r>
      <w:r w:rsidR="009947CD" w:rsidRPr="0000716E">
        <w:rPr>
          <w:rFonts w:ascii="Calibri" w:hAnsi="Calibri"/>
          <w:b/>
          <w:bCs/>
        </w:rPr>
        <w:t>dni od dnia podpisania umowy.</w:t>
      </w:r>
    </w:p>
    <w:p w14:paraId="0DCAF316" w14:textId="3D6AF70F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4.</w:t>
      </w:r>
      <w:r w:rsidRPr="00A44EE9">
        <w:rPr>
          <w:rFonts w:ascii="Calibri" w:hAnsi="Calibri"/>
        </w:rPr>
        <w:tab/>
        <w:t>Okres gwarancji</w:t>
      </w:r>
      <w:r w:rsidR="009947CD" w:rsidRPr="00A44EE9">
        <w:rPr>
          <w:rFonts w:ascii="Calibri" w:hAnsi="Calibri"/>
        </w:rPr>
        <w:t xml:space="preserve"> </w:t>
      </w:r>
      <w:r w:rsidR="00CB3CBB" w:rsidRPr="00A44EE9">
        <w:rPr>
          <w:rFonts w:ascii="Calibri" w:hAnsi="Calibri"/>
        </w:rPr>
        <w:t xml:space="preserve">: </w:t>
      </w:r>
      <w:r w:rsidR="00CB3CBB">
        <w:rPr>
          <w:rFonts w:ascii="Calibri" w:hAnsi="Calibri"/>
        </w:rPr>
        <w:t xml:space="preserve">Wykonawca zobowiązany jest udzielić gwarancji na wykonane roboty </w:t>
      </w:r>
      <w:r w:rsidR="00CB3CBB">
        <w:rPr>
          <w:rFonts w:ascii="Calibri" w:hAnsi="Calibri"/>
        </w:rPr>
        <w:tab/>
        <w:t xml:space="preserve">budowlane oraz zamontowane urządzenia i materiały na okres wskazany z formularzu </w:t>
      </w:r>
      <w:r w:rsidR="00CB3CBB">
        <w:rPr>
          <w:rFonts w:ascii="Calibri" w:hAnsi="Calibri"/>
        </w:rPr>
        <w:tab/>
        <w:t xml:space="preserve">oferty. Zamawiający określa go na okres </w:t>
      </w:r>
      <w:r w:rsidR="00CB3CBB" w:rsidRPr="00236DD4">
        <w:rPr>
          <w:rFonts w:ascii="Calibri" w:hAnsi="Calibri"/>
          <w:b/>
          <w:bCs/>
        </w:rPr>
        <w:t>minimum 36 miesięcy</w:t>
      </w:r>
      <w:r w:rsidR="00CB3CBB">
        <w:rPr>
          <w:rFonts w:ascii="Calibri" w:hAnsi="Calibri"/>
        </w:rPr>
        <w:t xml:space="preserve">  od dnia podpisania </w:t>
      </w:r>
      <w:r w:rsidR="00CB3CBB">
        <w:rPr>
          <w:rFonts w:ascii="Calibri" w:hAnsi="Calibri"/>
        </w:rPr>
        <w:tab/>
        <w:t xml:space="preserve">protokołu odbioru końcowego wykonania zadania. Zamawiającemu przysługują pełne </w:t>
      </w:r>
      <w:r w:rsidR="00CB3CBB">
        <w:rPr>
          <w:rFonts w:ascii="Calibri" w:hAnsi="Calibri"/>
        </w:rPr>
        <w:tab/>
        <w:t xml:space="preserve">uprawnienia z tytułu </w:t>
      </w:r>
      <w:r w:rsidR="00CB3CBB">
        <w:rPr>
          <w:rFonts w:ascii="Calibri" w:hAnsi="Calibri"/>
        </w:rPr>
        <w:tab/>
        <w:t xml:space="preserve">rękojmi za wady fizyczne wynikające z przepisów kodeksu cywilnego </w:t>
      </w:r>
      <w:r w:rsidR="00CB3CBB">
        <w:rPr>
          <w:rFonts w:ascii="Calibri" w:hAnsi="Calibri"/>
        </w:rPr>
        <w:tab/>
        <w:t>w terminach tam określonych -niezależnie od uprawnień z tytułu gwarancji</w:t>
      </w:r>
    </w:p>
    <w:p w14:paraId="3DDC5262" w14:textId="7BFAB781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5.</w:t>
      </w:r>
      <w:r w:rsidRPr="00A44EE9">
        <w:rPr>
          <w:rFonts w:ascii="Calibri" w:hAnsi="Calibri"/>
        </w:rPr>
        <w:tab/>
        <w:t>Miejsce i termin złożenia oferty</w:t>
      </w:r>
      <w:r w:rsidRPr="00A44EE9">
        <w:rPr>
          <w:rFonts w:ascii="Calibri" w:hAnsi="Calibri"/>
        </w:rPr>
        <w:tab/>
      </w:r>
      <w:r w:rsidR="002F4DE2" w:rsidRPr="00A44EE9">
        <w:rPr>
          <w:rFonts w:ascii="Calibri" w:hAnsi="Calibri"/>
        </w:rPr>
        <w:t xml:space="preserve">Termin składania ofert: </w:t>
      </w:r>
      <w:r w:rsidR="0000716E">
        <w:rPr>
          <w:rFonts w:ascii="Calibri" w:hAnsi="Calibri"/>
          <w:b/>
          <w:bCs/>
        </w:rPr>
        <w:t>15.02</w:t>
      </w:r>
      <w:r w:rsidR="007101B2" w:rsidRPr="00A44EE9">
        <w:rPr>
          <w:rFonts w:ascii="Calibri" w:hAnsi="Calibri"/>
          <w:b/>
          <w:bCs/>
        </w:rPr>
        <w:t>.2022</w:t>
      </w:r>
      <w:r w:rsidR="002F4DE2" w:rsidRPr="00A44EE9">
        <w:rPr>
          <w:rFonts w:ascii="Calibri" w:hAnsi="Calibri"/>
          <w:b/>
          <w:bCs/>
        </w:rPr>
        <w:t xml:space="preserve">. do godz. </w:t>
      </w:r>
      <w:r w:rsidR="00885AE4">
        <w:rPr>
          <w:rFonts w:ascii="Calibri" w:hAnsi="Calibri"/>
          <w:b/>
          <w:bCs/>
        </w:rPr>
        <w:t>9</w:t>
      </w:r>
      <w:r w:rsidR="002F4DE2" w:rsidRPr="00A44EE9">
        <w:rPr>
          <w:rFonts w:ascii="Calibri" w:hAnsi="Calibri"/>
          <w:b/>
          <w:bCs/>
        </w:rPr>
        <w:t>.00</w:t>
      </w:r>
      <w:r w:rsidR="00BF708A" w:rsidRPr="00A44EE9">
        <w:rPr>
          <w:rFonts w:ascii="Calibri" w:hAnsi="Calibri"/>
        </w:rPr>
        <w:t>, na adre</w:t>
      </w:r>
      <w:r w:rsidR="008B5F10">
        <w:rPr>
          <w:rFonts w:ascii="Calibri" w:hAnsi="Calibri"/>
        </w:rPr>
        <w:t xml:space="preserve">s: </w:t>
      </w:r>
      <w:r w:rsidR="00BF708A" w:rsidRPr="00A44EE9">
        <w:rPr>
          <w:rFonts w:ascii="Calibri" w:hAnsi="Calibri"/>
        </w:rPr>
        <w:t>Urząd Gminy Jarczów ul. 3 Maja 24, 22-664 Jarczów, elektronicznie : ug@gmina-jarczow.pl</w:t>
      </w:r>
    </w:p>
    <w:p w14:paraId="485146B4" w14:textId="77777777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6.</w:t>
      </w:r>
      <w:r w:rsidRPr="00A44EE9">
        <w:rPr>
          <w:rFonts w:ascii="Calibri" w:hAnsi="Calibri"/>
        </w:rPr>
        <w:tab/>
        <w:t>Przy wyborze oferty zostaną zastosowane następujące kryteria oceny ofert:</w:t>
      </w:r>
    </w:p>
    <w:p w14:paraId="7384FD10" w14:textId="6C6C2E59" w:rsidR="001F003E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1)</w:t>
      </w:r>
      <w:r w:rsidRPr="00A44EE9">
        <w:rPr>
          <w:rFonts w:ascii="Calibri" w:hAnsi="Calibri"/>
        </w:rPr>
        <w:tab/>
      </w:r>
      <w:r w:rsidR="002F4DE2" w:rsidRPr="00A44EE9">
        <w:rPr>
          <w:rFonts w:ascii="Calibri" w:hAnsi="Calibri"/>
        </w:rPr>
        <w:t>Najniższa c</w:t>
      </w:r>
      <w:r w:rsidRPr="00A44EE9">
        <w:rPr>
          <w:rFonts w:ascii="Calibri" w:hAnsi="Calibri"/>
        </w:rPr>
        <w:t xml:space="preserve">ena - </w:t>
      </w:r>
      <w:r w:rsidRPr="00A44EE9">
        <w:rPr>
          <w:rFonts w:ascii="Calibri" w:hAnsi="Calibri"/>
          <w:b/>
          <w:bCs/>
        </w:rPr>
        <w:t xml:space="preserve">waga </w:t>
      </w:r>
      <w:r w:rsidR="009947CD" w:rsidRPr="00A44EE9">
        <w:rPr>
          <w:rFonts w:ascii="Calibri" w:hAnsi="Calibri"/>
          <w:b/>
          <w:bCs/>
        </w:rPr>
        <w:t>100</w:t>
      </w:r>
      <w:r w:rsidRPr="00A44EE9">
        <w:rPr>
          <w:rFonts w:ascii="Calibri" w:hAnsi="Calibri"/>
          <w:b/>
          <w:bCs/>
        </w:rPr>
        <w:t xml:space="preserve"> %</w:t>
      </w:r>
    </w:p>
    <w:p w14:paraId="2A69E26A" w14:textId="4D31532F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7.</w:t>
      </w:r>
      <w:r w:rsidRPr="00A44EE9">
        <w:rPr>
          <w:rFonts w:ascii="Calibri" w:hAnsi="Calibri"/>
        </w:rPr>
        <w:tab/>
        <w:t>Termin otwarcia ofert</w:t>
      </w:r>
      <w:r w:rsidR="009947CD" w:rsidRPr="00A44EE9">
        <w:rPr>
          <w:rFonts w:ascii="Calibri" w:hAnsi="Calibri"/>
        </w:rPr>
        <w:t xml:space="preserve">: </w:t>
      </w:r>
      <w:r w:rsidR="00395B86" w:rsidRPr="00A44EE9">
        <w:rPr>
          <w:rFonts w:ascii="Calibri" w:hAnsi="Calibri"/>
        </w:rPr>
        <w:t xml:space="preserve">otwarcie ofert jest jawne i odbędzie się </w:t>
      </w:r>
      <w:r w:rsidR="009947CD" w:rsidRPr="00A44EE9">
        <w:rPr>
          <w:rFonts w:ascii="Calibri" w:hAnsi="Calibri"/>
        </w:rPr>
        <w:t xml:space="preserve">w dniu </w:t>
      </w:r>
      <w:r w:rsidR="0000716E">
        <w:rPr>
          <w:rFonts w:ascii="Calibri" w:hAnsi="Calibri"/>
          <w:b/>
          <w:bCs/>
        </w:rPr>
        <w:t>15</w:t>
      </w:r>
      <w:r w:rsidR="007101B2" w:rsidRPr="00A44EE9">
        <w:rPr>
          <w:rFonts w:ascii="Calibri" w:hAnsi="Calibri"/>
          <w:b/>
          <w:bCs/>
        </w:rPr>
        <w:t>.02.2022</w:t>
      </w:r>
      <w:r w:rsidR="009947CD" w:rsidRPr="00A44EE9">
        <w:rPr>
          <w:rFonts w:ascii="Calibri" w:hAnsi="Calibri"/>
          <w:b/>
          <w:bCs/>
        </w:rPr>
        <w:t xml:space="preserve">. o godz. </w:t>
      </w:r>
      <w:r w:rsidR="0040485A">
        <w:rPr>
          <w:rFonts w:ascii="Calibri" w:hAnsi="Calibri"/>
          <w:b/>
          <w:bCs/>
        </w:rPr>
        <w:t>9</w:t>
      </w:r>
      <w:r w:rsidR="0000716E">
        <w:rPr>
          <w:rFonts w:ascii="Calibri" w:hAnsi="Calibri"/>
          <w:b/>
          <w:bCs/>
        </w:rPr>
        <w:t>.15</w:t>
      </w:r>
    </w:p>
    <w:p w14:paraId="3B1FC018" w14:textId="1E5548E9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8.</w:t>
      </w:r>
      <w:r w:rsidRPr="00A44EE9">
        <w:rPr>
          <w:rFonts w:ascii="Calibri" w:hAnsi="Calibri"/>
        </w:rPr>
        <w:tab/>
        <w:t>Warunki płatności</w:t>
      </w:r>
      <w:r w:rsidR="00CB3CBB" w:rsidRPr="00A44EE9">
        <w:rPr>
          <w:rFonts w:ascii="Calibri" w:hAnsi="Calibri"/>
        </w:rPr>
        <w:t>: : do 30 dni od dnia otrzymania faktury przez Zamawiającego po uprzednim odbiorze zadania i podpisaniu protokołu odbioru</w:t>
      </w:r>
    </w:p>
    <w:p w14:paraId="4C192C6A" w14:textId="387E9EB6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9.</w:t>
      </w:r>
      <w:r w:rsidRPr="00A44EE9">
        <w:rPr>
          <w:rFonts w:ascii="Calibri" w:hAnsi="Calibri"/>
        </w:rPr>
        <w:tab/>
        <w:t>Osoba upoważniona do kontaktu z wykonawcami</w:t>
      </w:r>
      <w:r w:rsidR="009947CD" w:rsidRPr="00A44EE9">
        <w:rPr>
          <w:rFonts w:ascii="Calibri" w:hAnsi="Calibri"/>
        </w:rPr>
        <w:t xml:space="preserve">: Marcin Kendziera email; </w:t>
      </w:r>
      <w:hyperlink r:id="rId5" w:history="1">
        <w:r w:rsidR="00BF708A" w:rsidRPr="00A44EE9">
          <w:rPr>
            <w:rFonts w:ascii="Calibri" w:hAnsi="Calibri"/>
          </w:rPr>
          <w:t>m.kendziera@gmina-jarczow.pl</w:t>
        </w:r>
      </w:hyperlink>
      <w:r w:rsidR="009947CD" w:rsidRPr="00A44EE9">
        <w:rPr>
          <w:rFonts w:ascii="Calibri" w:hAnsi="Calibri"/>
        </w:rPr>
        <w:t>, tel: 84-663-45-79</w:t>
      </w:r>
    </w:p>
    <w:p w14:paraId="0FA4068C" w14:textId="77777777" w:rsidR="00565988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10.</w:t>
      </w:r>
      <w:r w:rsidRPr="00A44EE9">
        <w:rPr>
          <w:rFonts w:ascii="Calibri" w:hAnsi="Calibri"/>
        </w:rPr>
        <w:tab/>
        <w:t xml:space="preserve">Sposób przygotowania oferty: ofertę należy sporządzić w formie pisemnej/elektronicznej - w języku polskim/ ofertę można złożyć w formie pisemnej na adres </w:t>
      </w:r>
      <w:r w:rsidR="00565988" w:rsidRPr="00A44EE9">
        <w:rPr>
          <w:rFonts w:ascii="Calibri" w:hAnsi="Calibri"/>
        </w:rPr>
        <w:t xml:space="preserve">Urząd Gminy Jarczów ul. </w:t>
      </w:r>
    </w:p>
    <w:p w14:paraId="7CC9B439" w14:textId="012BFD60" w:rsidR="00BA5A10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3 Maja 24, 22-664 Jarczów- sekretariat</w:t>
      </w:r>
      <w:r w:rsidR="00BA5A10" w:rsidRPr="00A44EE9">
        <w:rPr>
          <w:rFonts w:ascii="Calibri" w:hAnsi="Calibri"/>
        </w:rPr>
        <w:t xml:space="preserve"> / ofertę można złożyć jako skan podpisanych dokumentów na adres poczty elektronicznej: </w:t>
      </w:r>
      <w:hyperlink r:id="rId6" w:history="1">
        <w:r w:rsidRPr="00A44EE9">
          <w:rPr>
            <w:rFonts w:ascii="Calibri" w:hAnsi="Calibri"/>
          </w:rPr>
          <w:t>ug@gmina-jarczow.pl</w:t>
        </w:r>
      </w:hyperlink>
      <w:r w:rsidRPr="00A44EE9">
        <w:rPr>
          <w:rFonts w:ascii="Calibri" w:hAnsi="Calibri"/>
        </w:rPr>
        <w:t xml:space="preserve"> </w:t>
      </w:r>
    </w:p>
    <w:p w14:paraId="6113E71D" w14:textId="77777777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11.</w:t>
      </w:r>
      <w:r w:rsidRPr="00A44EE9">
        <w:rPr>
          <w:rFonts w:ascii="Calibri" w:hAnsi="Calibri"/>
        </w:rPr>
        <w:tab/>
        <w:t>Zamawiający dopuszcza możliwość prowadzenia negocjacji ofert z dwoma wykonawcami, którzy złożyli najkorzystniejsze oferty w ramach zastosowanych kryteriów ofert.</w:t>
      </w:r>
    </w:p>
    <w:p w14:paraId="36391CEE" w14:textId="17808FA5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Warunki wymagane od Wykonawców:</w:t>
      </w:r>
    </w:p>
    <w:p w14:paraId="3A137ACB" w14:textId="5D6EBF52" w:rsidR="000712B5" w:rsidRPr="00A44EE9" w:rsidRDefault="000712B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Wykonawca wykaże, że dysponuje lub będzie dysponował osobami niezbędnymi do wykonania niniejszego zamówienia, tj. co najmniej</w:t>
      </w:r>
    </w:p>
    <w:p w14:paraId="4D98188D" w14:textId="4F2B4141" w:rsidR="000712B5" w:rsidRPr="000712B5" w:rsidRDefault="000712B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1) </w:t>
      </w:r>
      <w:r w:rsidRPr="000712B5">
        <w:rPr>
          <w:rFonts w:ascii="Calibri" w:hAnsi="Calibri"/>
        </w:rPr>
        <w:t>jedną osobę posiadającą odpowiednie uprawnienia budowalne w specjalności instalacyjnej w zakresie sieci, instalacji i urządzeń cieplnych, wentylacyjnych, gazowych, wodociągowych i kanalizacyjnych do kierowania robotami bez ograniczeń do pełnienia funkcji kierownika robót budowlanych, będącą czynnym członkiem odpowiedniej izby samorządu zawodowego,</w:t>
      </w:r>
    </w:p>
    <w:p w14:paraId="5EF2CA83" w14:textId="77777777" w:rsidR="000712B5" w:rsidRPr="000712B5" w:rsidRDefault="000712B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0712B5">
        <w:rPr>
          <w:rFonts w:ascii="Calibri" w:hAnsi="Calibri"/>
        </w:rPr>
        <w:t>Osoba pełniąca w/w funkcję winna posiadać:</w:t>
      </w:r>
    </w:p>
    <w:p w14:paraId="34F9A675" w14:textId="234FF602" w:rsidR="000712B5" w:rsidRPr="00A44EE9" w:rsidRDefault="000712B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co najmniej 5 - letni staż pracy na stanowisku kierownika budowy lub kierownika robót w tej specjalności</w:t>
      </w:r>
    </w:p>
    <w:p w14:paraId="4F3812A1" w14:textId="67453AA6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 Wykonawca przedłoży wypełniony i podpisany kosztorys ofertowy.</w:t>
      </w:r>
    </w:p>
    <w:p w14:paraId="352F7C3C" w14:textId="77777777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>Niniejsze zapytanie ofertowe nie stanowi zobowiązania Gminy Jarczów do zawarcia umowy.</w:t>
      </w:r>
    </w:p>
    <w:p w14:paraId="1034563F" w14:textId="77777777" w:rsid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>Zapraszam do złożenia oferty</w:t>
      </w:r>
      <w:r w:rsidR="00A44EE9">
        <w:rPr>
          <w:rFonts w:ascii="Calibri" w:hAnsi="Calibri"/>
          <w:b/>
          <w:bCs/>
        </w:rPr>
        <w:t>.</w:t>
      </w:r>
    </w:p>
    <w:p w14:paraId="40BD4AD9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7F868749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2939373D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56AA902F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3180D35B" w14:textId="750F80AF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ab/>
      </w:r>
    </w:p>
    <w:p w14:paraId="6EC8ABFD" w14:textId="1A1A8138" w:rsidR="00C56A54" w:rsidRDefault="00C56A54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Oferta musi zawierać:</w:t>
      </w:r>
    </w:p>
    <w:p w14:paraId="05DC0C20" w14:textId="2388C01E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Formularz ofertowy,</w:t>
      </w:r>
    </w:p>
    <w:p w14:paraId="3717871E" w14:textId="1DCD718B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Kosztorys ofertowy,</w:t>
      </w:r>
    </w:p>
    <w:p w14:paraId="5D4093A7" w14:textId="03AC4A0B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Dokumenty kierownika budowy.</w:t>
      </w:r>
    </w:p>
    <w:p w14:paraId="03A14212" w14:textId="35244803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4BEB79B9" w14:textId="77777777" w:rsidR="00EB0E8C" w:rsidRDefault="00EB0E8C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5CCFFA41" w14:textId="579709B9" w:rsidR="00C56A54" w:rsidRDefault="00C56A54" w:rsidP="00C56A54">
      <w:pPr>
        <w:pStyle w:val="Standard"/>
        <w:shd w:val="clear" w:color="auto" w:fill="FFFFFF"/>
        <w:autoSpaceDE w:val="0"/>
        <w:spacing w:before="60" w:after="60"/>
        <w:ind w:left="4956" w:firstLine="708"/>
        <w:jc w:val="both"/>
        <w:rPr>
          <w:rFonts w:ascii="Calibri" w:hAnsi="Calibri"/>
        </w:rPr>
      </w:pPr>
      <w:r>
        <w:rPr>
          <w:rFonts w:ascii="Calibri" w:hAnsi="Calibri"/>
        </w:rPr>
        <w:t>Podpis Wójta Gminy Jarczów</w:t>
      </w:r>
    </w:p>
    <w:p w14:paraId="40CD93F4" w14:textId="585CEC6D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7FE6F2DA" w14:textId="59FF8C8E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3BC00B10" w14:textId="77777777" w:rsidR="00C56A54" w:rsidRP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768B05AC" w14:textId="1CED36BD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12.</w:t>
      </w:r>
      <w:r w:rsidRPr="00A44EE9">
        <w:rPr>
          <w:rFonts w:ascii="Calibri" w:hAnsi="Calibri"/>
        </w:rPr>
        <w:tab/>
        <w:t>W załączeniu do zaproszenia przesyłamy:</w:t>
      </w:r>
    </w:p>
    <w:p w14:paraId="4007C13A" w14:textId="13C75390" w:rsidR="00565988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formularz ofertowy</w:t>
      </w:r>
      <w:r w:rsidR="006C484A" w:rsidRPr="00A44EE9">
        <w:rPr>
          <w:rFonts w:ascii="Calibri" w:hAnsi="Calibri"/>
        </w:rPr>
        <w:t>,</w:t>
      </w:r>
    </w:p>
    <w:p w14:paraId="0B0A5EB2" w14:textId="1F4A51A5" w:rsidR="006C484A" w:rsidRPr="00A44EE9" w:rsidRDefault="00EE14C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projekt umowy</w:t>
      </w:r>
      <w:r w:rsidR="006C484A" w:rsidRPr="00A44EE9">
        <w:rPr>
          <w:rFonts w:ascii="Calibri" w:hAnsi="Calibri"/>
        </w:rPr>
        <w:t>,</w:t>
      </w:r>
    </w:p>
    <w:p w14:paraId="4855A80D" w14:textId="087227C8" w:rsidR="001A01D2" w:rsidRPr="00A44EE9" w:rsidRDefault="006C484A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kosztorys do wypełnienia</w:t>
      </w:r>
    </w:p>
    <w:p w14:paraId="47C5E9BB" w14:textId="29B1DFCB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27E334A8" w14:textId="5267D690" w:rsidR="00C56A54" w:rsidRDefault="00C56A54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749F41BA" w14:textId="77777777" w:rsidR="00C56A54" w:rsidRPr="00A44EE9" w:rsidRDefault="00C56A54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0C67917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>Klauzula informacyjna z art. 13 RODO</w:t>
      </w:r>
    </w:p>
    <w:p w14:paraId="6145C17B" w14:textId="6BE0AD20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w związku z postępowaniem w trybie zapytania ofertowego</w:t>
      </w:r>
    </w:p>
    <w:p w14:paraId="4C1C88BD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14:paraId="7DB69A9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danych osobowych:</w:t>
      </w:r>
    </w:p>
    <w:p w14:paraId="615499B2" w14:textId="748CCAB2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Administratorem Pani/Pana danych osobowych jest Gmina Jarczów ul. 3 Maja 24, 22-664 Jarczów</w:t>
      </w:r>
    </w:p>
    <w:p w14:paraId="05992699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Inspektor ochrony danych:</w:t>
      </w:r>
    </w:p>
    <w:p w14:paraId="5F6A626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We wszelkich sprawach związanych z przetwarzaniem danych osobowych można kontaktować się z inspektorem ochrony danych poprzez e-mail: iod@gmina-jarczow.pl lub pisemnie na adres siedziby Administratora.</w:t>
      </w:r>
    </w:p>
    <w:p w14:paraId="0F4D99FB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Cele i podstawy przetwarzania danych osobowych:</w:t>
      </w:r>
    </w:p>
    <w:p w14:paraId="6A012CA0" w14:textId="76C5AA8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Dane osobowe będą przetwarzane w celu związanym z niniejszym postępowaniem prowadzonym w trybie zapytania ofertowego na</w:t>
      </w:r>
      <w:r w:rsidR="000712B5" w:rsidRPr="00A44EE9">
        <w:rPr>
          <w:rFonts w:ascii="Calibri" w:hAnsi="Calibri"/>
        </w:rPr>
        <w:t xml:space="preserve">: </w:t>
      </w:r>
      <w:r w:rsidR="000712B5" w:rsidRPr="00017981">
        <w:rPr>
          <w:rFonts w:ascii="Calibri" w:hAnsi="Calibri"/>
          <w:b/>
          <w:bCs/>
        </w:rPr>
        <w:t>„Wykonanie sieci kanalizacji sanitarnej grawitacyjnej w ulicy Mikołaja Kopernika w miejscowości Jarczów”</w:t>
      </w:r>
      <w:r w:rsidRPr="00A44EE9">
        <w:rPr>
          <w:rFonts w:ascii="Calibri" w:hAnsi="Calibri"/>
        </w:rPr>
        <w:t xml:space="preserve">   w procedurze wyboru wykonawcy (w celu zawarcia umowy) i dalej w związku z realizowaną umową </w:t>
      </w:r>
      <w:r w:rsidRPr="00A44EE9">
        <w:rPr>
          <w:rFonts w:ascii="Calibri" w:hAnsi="Calibri"/>
        </w:rPr>
        <w:br/>
        <w:t>– na podstawie art. 6 ust. 1 lit. b  i c RODO zw. z ustawą z dnia 23 kwietnia 1964 r. Kodeks cywilny oraz innymi aktami prawymi.</w:t>
      </w:r>
    </w:p>
    <w:p w14:paraId="4A19D59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Odbiorcy danych osobowych:</w:t>
      </w:r>
    </w:p>
    <w:p w14:paraId="5C239EB4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Odbiorcami Pani/Pana danych osobowych mogą być:</w:t>
      </w:r>
    </w:p>
    <w:p w14:paraId="5D8C369B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podmioty upoważnione na podstawie przepisów prawa,</w:t>
      </w:r>
    </w:p>
    <w:p w14:paraId="6717C2A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dane mogą zostać powierzone tzw. podmiotom przetwarzającym na podstawie odpowiednich umów, w szczególności podmioty zapewniające obsługę, utrzymanie, konserwację i rozwój systemów informatycznych wykorzystywanych przy ich przetwarzaniu</w:t>
      </w:r>
    </w:p>
    <w:p w14:paraId="1592910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Okres przechowywania danych:</w:t>
      </w:r>
    </w:p>
    <w:p w14:paraId="32D27AA8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Dane osobowe będą przechowywane, przez okres wymagany przepisami prawa. </w:t>
      </w:r>
      <w:r w:rsidRPr="00A44EE9">
        <w:rPr>
          <w:rFonts w:ascii="Calibri" w:hAnsi="Calibri"/>
        </w:rPr>
        <w:br/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Ponadto dane będziemy przechowywać przez okres przedawnienia roszczeń, zgodnie z obowiązującymi przepisami prawa oraz przez okres wymagany przepisami archiwalnymi wynikającymi </w:t>
      </w:r>
      <w:r w:rsidRPr="00A44EE9">
        <w:rPr>
          <w:rFonts w:ascii="Calibri" w:hAnsi="Calibri"/>
        </w:rPr>
        <w:br/>
        <w:t xml:space="preserve">z Rozporządzenia Prezesa Rady Ministrów z dnia 18 stycznia 2011 r. </w:t>
      </w:r>
      <w:r w:rsidRPr="00A44EE9">
        <w:rPr>
          <w:rFonts w:ascii="Calibri" w:hAnsi="Calibri"/>
        </w:rPr>
        <w:br/>
        <w:t xml:space="preserve">w sprawie instrukcji kancelaryjnej, jednolitych rzeczowych wykazów akt oraz instrukcji </w:t>
      </w:r>
      <w:r w:rsidRPr="00A44EE9">
        <w:rPr>
          <w:rFonts w:ascii="Calibri" w:hAnsi="Calibri"/>
        </w:rPr>
        <w:br/>
        <w:t>w sprawie organizacji i zakresu działania archiwów zakładowych.</w:t>
      </w:r>
    </w:p>
    <w:p w14:paraId="4FB852F3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Prawa osób, których dane dotyczą:</w:t>
      </w:r>
    </w:p>
    <w:p w14:paraId="6D531EE6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Posiada Pan/Pani prawo:</w:t>
      </w:r>
    </w:p>
    <w:p w14:paraId="28D5499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 podstawie art. 15 RODO prawo dostępu do danych osobowych Pani/Pana dotyczących, w tym prawo do uzyskania kopii danych;</w:t>
      </w:r>
    </w:p>
    <w:p w14:paraId="1975701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 podstawie art. 16 RODO prawo do żądania sprostowania / uzupełnienia danych osobowych;</w:t>
      </w:r>
    </w:p>
    <w:p w14:paraId="4959DF59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do usunięcia danych – przysługuje w ramach przesłanek i na warunkach określonych w art. 17 RODO,</w:t>
      </w:r>
    </w:p>
    <w:p w14:paraId="17DA2DA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ograniczenia przetwarzania – przysługuje w ramach przesłanek i na warunkach określonych w art. 18 RODO,</w:t>
      </w:r>
    </w:p>
    <w:p w14:paraId="28153A3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do przenoszenia danych osobowych – przysługuje w ramach przesłanek i na warunkach określonych w art. 20 RODO,</w:t>
      </w:r>
    </w:p>
    <w:p w14:paraId="51679A83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wniesienia sprzeciwu wobec przetwarzania – przysługuje w ramach przesłanek i na warunkach określonych w art. 21 RODO.</w:t>
      </w:r>
    </w:p>
    <w:p w14:paraId="0E9F6C7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Aby skorzystać z wyżej wymienionych praw, należy skontaktować się z Administratorem lub inspektorem ochrony danych.</w:t>
      </w:r>
    </w:p>
    <w:p w14:paraId="1510885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wniesienia skargi do organu nadzorczego:</w:t>
      </w:r>
    </w:p>
    <w:p w14:paraId="364A4DA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B923C1C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418F7B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Informacja o wymogu dobrowolności podania danych oraz konsekwencjach nie podania danych osobowych:</w:t>
      </w:r>
    </w:p>
    <w:p w14:paraId="1CE3A60F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Podanie danych osobowych jest dobrowolne, jednak konieczne w celu udziału </w:t>
      </w:r>
      <w:r w:rsidRPr="00A44EE9">
        <w:rPr>
          <w:rFonts w:ascii="Calibri" w:hAnsi="Calibri"/>
        </w:rPr>
        <w:br/>
        <w:t xml:space="preserve">w postępowaniu, jest warunkiem zawarcia i realizacji umowy. Niepodanie danych uniemożliwi wzięcie udziału w postępowaniu i zawarcie umowy.  </w:t>
      </w:r>
    </w:p>
    <w:p w14:paraId="646655F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Pozostałe informacje:</w:t>
      </w:r>
    </w:p>
    <w:p w14:paraId="44FD516E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Pani/Pana dane osobowe nie będą przetwarzane w sposób zautomatyzowany w celu podjęcia jakiejkolwiek decyzji i nie będą profilowane.</w:t>
      </w:r>
    </w:p>
    <w:p w14:paraId="6D00B134" w14:textId="3E3A425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nie zamierza przekazywać danych do państw trzecich i organizacji międzynarodowych.</w:t>
      </w:r>
    </w:p>
    <w:p w14:paraId="2E098D20" w14:textId="45A78CB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Informacje dodatkowe z art. 14 RODO –</w:t>
      </w:r>
    </w:p>
    <w:p w14:paraId="5C7ECEAA" w14:textId="2F6F94BB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Obowiązek informacyjny względem osób fizycznych, których dane są przekazane zamawiającemu </w:t>
      </w:r>
      <w:r w:rsidRPr="00A44EE9">
        <w:rPr>
          <w:rFonts w:ascii="Calibri" w:hAnsi="Calibri"/>
        </w:rPr>
        <w:br/>
        <w:t xml:space="preserve">i których dane pośrednio pozyskał w celu ubiegania się o udzielenie zamówienia publicznego </w:t>
      </w:r>
      <w:r w:rsidRPr="00A44EE9">
        <w:rPr>
          <w:rFonts w:ascii="Calibri" w:hAnsi="Calibri"/>
        </w:rPr>
        <w:br/>
        <w:t>w niniejszym postępowaniu.</w:t>
      </w:r>
    </w:p>
    <w:p w14:paraId="194995C6" w14:textId="534FCCAE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Źródło pozyskania danych oraz kategorie tych danych:</w:t>
      </w:r>
    </w:p>
    <w:p w14:paraId="37037EC2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Może zdarzyć się, że przetwarzamy Pani/Pana dane pomimo, iż nie uzyskaliśmy ich bezpośrednio od Państwa wyjaśniamy, iż dane te zostały pozyskane od drugiej strony umowy (czyli podmiotu, z którym Pan/Pani współpracuje), która to wskazała Panią/Pana (np. w umowie) jako osobę uprawnioną do reprezentacji, kontaktu czy realizacji zamówienia.</w:t>
      </w:r>
    </w:p>
    <w:p w14:paraId="1C22AA4D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danych może przetwarzać następujące kategorie Pani/Pana danych – dane zwykłe takie jak:  imię i nazwisko, adres e-mail, numer telefonu, inne podstawowe dane podane tylko w niezbędnym zakresie do zawarcia/realizacji umowy.”</w:t>
      </w:r>
    </w:p>
    <w:p w14:paraId="09DA6647" w14:textId="24D63F03" w:rsidR="0098295F" w:rsidRPr="00A44EE9" w:rsidRDefault="0098295F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4A3C2836" w14:textId="00DF7C75" w:rsidR="00CB3CBB" w:rsidRPr="00A44EE9" w:rsidRDefault="00CB3CBB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8B64A01" w14:textId="77777777" w:rsidR="00CB3CBB" w:rsidRPr="00A44EE9" w:rsidRDefault="00CB3CBB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sectPr w:rsidR="00CB3CBB" w:rsidRPr="00A44EE9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3647"/>
    <w:multiLevelType w:val="multilevel"/>
    <w:tmpl w:val="1512C6E2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A6A5DE3"/>
    <w:multiLevelType w:val="hybridMultilevel"/>
    <w:tmpl w:val="B5646D32"/>
    <w:lvl w:ilvl="0" w:tplc="12467C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5F"/>
    <w:rsid w:val="0000716E"/>
    <w:rsid w:val="00017981"/>
    <w:rsid w:val="000712B5"/>
    <w:rsid w:val="00074940"/>
    <w:rsid w:val="00151672"/>
    <w:rsid w:val="0019036D"/>
    <w:rsid w:val="001A01D2"/>
    <w:rsid w:val="001C3E33"/>
    <w:rsid w:val="001F003E"/>
    <w:rsid w:val="00226C36"/>
    <w:rsid w:val="00236DD4"/>
    <w:rsid w:val="002F4DE2"/>
    <w:rsid w:val="00395B86"/>
    <w:rsid w:val="0040485A"/>
    <w:rsid w:val="00455DE5"/>
    <w:rsid w:val="005444F9"/>
    <w:rsid w:val="00565988"/>
    <w:rsid w:val="005E648F"/>
    <w:rsid w:val="006C484A"/>
    <w:rsid w:val="007101B2"/>
    <w:rsid w:val="00885AE4"/>
    <w:rsid w:val="00891F8D"/>
    <w:rsid w:val="008B5F10"/>
    <w:rsid w:val="008E7210"/>
    <w:rsid w:val="00927F5F"/>
    <w:rsid w:val="00953A7E"/>
    <w:rsid w:val="0098295F"/>
    <w:rsid w:val="009947CD"/>
    <w:rsid w:val="009C75C8"/>
    <w:rsid w:val="00A44EE9"/>
    <w:rsid w:val="00A91E1D"/>
    <w:rsid w:val="00AB4A3F"/>
    <w:rsid w:val="00B262C1"/>
    <w:rsid w:val="00BA5A10"/>
    <w:rsid w:val="00BF708A"/>
    <w:rsid w:val="00C56A54"/>
    <w:rsid w:val="00CB3CBB"/>
    <w:rsid w:val="00D33520"/>
    <w:rsid w:val="00DF022F"/>
    <w:rsid w:val="00DF2426"/>
    <w:rsid w:val="00E103E7"/>
    <w:rsid w:val="00EB0E8C"/>
    <w:rsid w:val="00ED1FA0"/>
    <w:rsid w:val="00EE14C9"/>
    <w:rsid w:val="00F60462"/>
    <w:rsid w:val="00F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1C5"/>
  <w15:chartTrackingRefBased/>
  <w15:docId w15:val="{E7821196-505D-497A-A09C-2BF1B80A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5A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4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7CD"/>
    <w:rPr>
      <w:color w:val="605E5C"/>
      <w:shd w:val="clear" w:color="auto" w:fill="E1DFDD"/>
    </w:rPr>
  </w:style>
  <w:style w:type="numbering" w:customStyle="1" w:styleId="RTFNum3">
    <w:name w:val="RTF_Num 3"/>
    <w:basedOn w:val="Bezlisty"/>
    <w:rsid w:val="005444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gmina-jarczow.pl" TargetMode="External"/><Relationship Id="rId5" Type="http://schemas.openxmlformats.org/officeDocument/2006/relationships/hyperlink" Target="mailto:m.kendziera@gmina-jar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1609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32</cp:revision>
  <dcterms:created xsi:type="dcterms:W3CDTF">2021-07-13T05:38:00Z</dcterms:created>
  <dcterms:modified xsi:type="dcterms:W3CDTF">2022-02-09T12:53:00Z</dcterms:modified>
</cp:coreProperties>
</file>