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FA8B" w14:textId="77777777" w:rsidR="005107A7" w:rsidRDefault="00E62F75" w:rsidP="00840438">
      <w:pPr>
        <w:spacing w:after="0" w:line="360" w:lineRule="auto"/>
        <w:ind w:left="3544"/>
        <w:rPr>
          <w:rFonts w:ascii="Arial" w:hAnsi="Arial" w:cs="Arial"/>
          <w:b/>
          <w:spacing w:val="10"/>
          <w:sz w:val="32"/>
          <w:szCs w:val="24"/>
        </w:rPr>
      </w:pPr>
      <w:r>
        <w:rPr>
          <w:rFonts w:ascii="Arial" w:hAnsi="Arial" w:cs="Arial"/>
          <w:b/>
          <w:spacing w:val="10"/>
          <w:sz w:val="32"/>
          <w:szCs w:val="24"/>
        </w:rPr>
        <w:t>OBWIESZCZENIE</w:t>
      </w:r>
    </w:p>
    <w:p w14:paraId="04D68DF0" w14:textId="77777777" w:rsidR="005107A7" w:rsidRDefault="005107A7" w:rsidP="00840438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14:paraId="360FED7B" w14:textId="77777777" w:rsidR="005107A7" w:rsidRDefault="00AE73FA" w:rsidP="00840438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  <w:r>
        <w:rPr>
          <w:rFonts w:ascii="Arial" w:hAnsi="Arial" w:cs="Arial"/>
          <w:spacing w:val="10"/>
          <w:sz w:val="24"/>
          <w:szCs w:val="24"/>
        </w:rPr>
        <w:t>Wójt</w:t>
      </w:r>
      <w:r w:rsidR="00E62F75">
        <w:rPr>
          <w:rFonts w:ascii="Arial" w:hAnsi="Arial" w:cs="Arial"/>
          <w:spacing w:val="10"/>
          <w:sz w:val="24"/>
          <w:szCs w:val="24"/>
        </w:rPr>
        <w:t xml:space="preserve"> Gminy </w:t>
      </w:r>
      <w:r w:rsidR="0075676D">
        <w:rPr>
          <w:rFonts w:ascii="Arial" w:hAnsi="Arial" w:cs="Arial"/>
          <w:spacing w:val="10"/>
          <w:sz w:val="24"/>
          <w:szCs w:val="24"/>
        </w:rPr>
        <w:t>Jarczów</w:t>
      </w:r>
      <w:r w:rsidR="00E62F75">
        <w:rPr>
          <w:rFonts w:ascii="Arial" w:hAnsi="Arial" w:cs="Arial"/>
          <w:spacing w:val="10"/>
          <w:sz w:val="24"/>
          <w:szCs w:val="24"/>
        </w:rPr>
        <w:t xml:space="preserve"> powiadamia o rozpoczęciu konsultacji społecznych dotyczących </w:t>
      </w:r>
      <w:r w:rsidR="00E62F75">
        <w:rPr>
          <w:rStyle w:val="Pogrubienie"/>
          <w:rFonts w:ascii="Arial" w:hAnsi="Arial" w:cs="Arial"/>
          <w:spacing w:val="10"/>
          <w:sz w:val="24"/>
          <w:szCs w:val="24"/>
        </w:rPr>
        <w:t xml:space="preserve">projektu </w:t>
      </w:r>
      <w:r w:rsidR="00171D1F" w:rsidRPr="00171D1F">
        <w:rPr>
          <w:rFonts w:ascii="Arial" w:hAnsi="Arial" w:cs="Arial"/>
          <w:b/>
          <w:spacing w:val="10"/>
          <w:sz w:val="24"/>
          <w:szCs w:val="24"/>
        </w:rPr>
        <w:t xml:space="preserve">Gminnego Programu Rewitalizacji Gminy </w:t>
      </w:r>
      <w:r w:rsidR="0075676D">
        <w:rPr>
          <w:rFonts w:ascii="Arial" w:hAnsi="Arial" w:cs="Arial"/>
          <w:b/>
          <w:spacing w:val="10"/>
          <w:sz w:val="24"/>
          <w:szCs w:val="24"/>
        </w:rPr>
        <w:t>Jarczów</w:t>
      </w:r>
      <w:r w:rsidR="00171D1F" w:rsidRPr="00171D1F">
        <w:rPr>
          <w:rFonts w:ascii="Arial" w:hAnsi="Arial" w:cs="Arial"/>
          <w:b/>
          <w:spacing w:val="10"/>
          <w:sz w:val="24"/>
          <w:szCs w:val="24"/>
        </w:rPr>
        <w:t xml:space="preserve"> na lata 202</w:t>
      </w:r>
      <w:r w:rsidR="0075676D">
        <w:rPr>
          <w:rFonts w:ascii="Arial" w:hAnsi="Arial" w:cs="Arial"/>
          <w:b/>
          <w:spacing w:val="10"/>
          <w:sz w:val="24"/>
          <w:szCs w:val="24"/>
        </w:rPr>
        <w:t>4</w:t>
      </w:r>
      <w:r w:rsidR="00171D1F" w:rsidRPr="00171D1F">
        <w:rPr>
          <w:rFonts w:ascii="Arial" w:hAnsi="Arial" w:cs="Arial"/>
          <w:b/>
          <w:spacing w:val="10"/>
          <w:sz w:val="24"/>
          <w:szCs w:val="24"/>
        </w:rPr>
        <w:t>-2030</w:t>
      </w:r>
      <w:r w:rsidR="00171D1F">
        <w:rPr>
          <w:rFonts w:ascii="Arial" w:hAnsi="Arial" w:cs="Arial"/>
          <w:b/>
          <w:spacing w:val="10"/>
          <w:sz w:val="24"/>
          <w:szCs w:val="24"/>
        </w:rPr>
        <w:t>.</w:t>
      </w:r>
    </w:p>
    <w:p w14:paraId="1C16517E" w14:textId="77777777" w:rsidR="0075676D" w:rsidRDefault="0075676D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</w:p>
    <w:p w14:paraId="1F40FF08" w14:textId="77777777" w:rsidR="005107A7" w:rsidRPr="009E162C" w:rsidRDefault="00E62F75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Na podstawie </w:t>
      </w:r>
      <w:r w:rsidR="0075676D" w:rsidRP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>art. 5a ust. 1 ustawy z dnia 8 marca 1990 r. o samorządzie gminnym (</w:t>
      </w:r>
      <w:r w:rsidR="008E3DF0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t.j. </w:t>
      </w:r>
      <w:r w:rsidR="0075676D" w:rsidRP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>Dz. U. z 2023 r. poz. 40</w:t>
      </w:r>
      <w:r w:rsid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,</w:t>
      </w:r>
      <w:r w:rsidR="0075676D" w:rsidRP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572, 1463, 1688</w:t>
      </w:r>
      <w:r w:rsidR="0075676D" w:rsidRP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) oraz art. 6 i art. 17 ust. 2 </w:t>
      </w:r>
      <w:r w:rsidR="0075676D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pkt 4 ustawy z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 </w:t>
      </w:r>
      <w:r w:rsidR="0075676D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dnia 9 października 2015 r. o rewitalizacji (</w:t>
      </w:r>
      <w:proofErr w:type="spellStart"/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t.j</w:t>
      </w:r>
      <w:proofErr w:type="spellEnd"/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. Dz. U. z 2024 r. poz. 278</w:t>
      </w:r>
      <w:r w:rsidR="0075676D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)</w:t>
      </w: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, </w:t>
      </w:r>
      <w:r w:rsidR="00AE73FA" w:rsidRPr="009E162C">
        <w:rPr>
          <w:rFonts w:ascii="Arial" w:hAnsi="Arial" w:cs="Arial"/>
          <w:spacing w:val="10"/>
          <w:sz w:val="24"/>
          <w:szCs w:val="24"/>
        </w:rPr>
        <w:t xml:space="preserve">Wójt </w:t>
      </w:r>
      <w:r w:rsidR="00BA3BA6" w:rsidRPr="009E162C">
        <w:rPr>
          <w:rFonts w:ascii="Arial" w:hAnsi="Arial" w:cs="Arial"/>
          <w:spacing w:val="10"/>
          <w:sz w:val="24"/>
          <w:szCs w:val="24"/>
        </w:rPr>
        <w:t xml:space="preserve">Gminy </w:t>
      </w:r>
      <w:r w:rsidR="0075676D" w:rsidRPr="009E162C">
        <w:rPr>
          <w:rFonts w:ascii="Arial" w:hAnsi="Arial" w:cs="Arial"/>
          <w:spacing w:val="10"/>
          <w:sz w:val="24"/>
          <w:szCs w:val="24"/>
        </w:rPr>
        <w:t>Jarczów</w:t>
      </w:r>
      <w:r w:rsidR="00AE73FA" w:rsidRPr="009E162C">
        <w:rPr>
          <w:rFonts w:ascii="Arial" w:hAnsi="Arial" w:cs="Arial"/>
          <w:spacing w:val="10"/>
          <w:sz w:val="24"/>
          <w:szCs w:val="24"/>
        </w:rPr>
        <w:t xml:space="preserve"> </w:t>
      </w: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ogłasza konsultacje społeczne, których przedmiotem będzie projekt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Gminnego Programu Rewitalizacji Gminy </w:t>
      </w:r>
      <w:r w:rsid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>Jarczów</w:t>
      </w:r>
      <w:r w:rsid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6401CA">
        <w:rPr>
          <w:rFonts w:ascii="Arial" w:eastAsia="Times New Roman" w:hAnsi="Arial" w:cs="Arial"/>
          <w:spacing w:val="10"/>
          <w:sz w:val="24"/>
          <w:szCs w:val="24"/>
          <w:lang w:eastAsia="pl-PL"/>
        </w:rPr>
        <w:t>n</w:t>
      </w:r>
      <w:r w:rsid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>a lata 202</w:t>
      </w:r>
      <w:r w:rsidR="0075676D">
        <w:rPr>
          <w:rFonts w:ascii="Arial" w:eastAsia="Times New Roman" w:hAnsi="Arial" w:cs="Arial"/>
          <w:spacing w:val="10"/>
          <w:sz w:val="24"/>
          <w:szCs w:val="24"/>
          <w:lang w:eastAsia="pl-PL"/>
        </w:rPr>
        <w:t>4</w:t>
      </w:r>
      <w:r w:rsid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>-2030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. Konsultacje społeczne mają na celu zebranie </w:t>
      </w: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uwag do wyżej wymienionego projektu </w:t>
      </w:r>
      <w:r w:rsidR="00840438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GPR</w:t>
      </w: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.</w:t>
      </w:r>
    </w:p>
    <w:p w14:paraId="1B84887C" w14:textId="77777777" w:rsidR="005107A7" w:rsidRPr="009E162C" w:rsidRDefault="00E62F75" w:rsidP="00840438">
      <w:pPr>
        <w:spacing w:after="0" w:line="360" w:lineRule="auto"/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</w:pP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Termin konsultacji: </w:t>
      </w:r>
      <w:r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 xml:space="preserve">od </w:t>
      </w:r>
      <w:r w:rsidR="0075676D" w:rsidRPr="009E162C">
        <w:rPr>
          <w:rFonts w:ascii="Arial" w:hAnsi="Arial"/>
          <w:b/>
          <w:spacing w:val="10"/>
          <w:sz w:val="24"/>
          <w:szCs w:val="24"/>
        </w:rPr>
        <w:t>09</w:t>
      </w:r>
      <w:r w:rsidR="0044641B" w:rsidRPr="009E162C">
        <w:rPr>
          <w:rFonts w:ascii="Arial" w:hAnsi="Arial"/>
          <w:b/>
          <w:spacing w:val="10"/>
          <w:sz w:val="24"/>
          <w:szCs w:val="24"/>
        </w:rPr>
        <w:t>.</w:t>
      </w:r>
      <w:r w:rsidR="0044641B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0</w:t>
      </w:r>
      <w:r w:rsidR="0075676D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4</w:t>
      </w:r>
      <w:r w:rsidR="0044641B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 xml:space="preserve">.2024 r. do </w:t>
      </w:r>
      <w:r w:rsidR="0075676D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14</w:t>
      </w:r>
      <w:r w:rsidR="0044641B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.0</w:t>
      </w:r>
      <w:r w:rsidR="0075676D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5</w:t>
      </w:r>
      <w:r w:rsidR="0044641B" w:rsidRP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.2024 r</w:t>
      </w:r>
      <w:r w:rsidR="009E162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.</w:t>
      </w:r>
    </w:p>
    <w:p w14:paraId="4674C7D3" w14:textId="77777777" w:rsidR="005107A7" w:rsidRDefault="00E62F75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Konsultacje będą prowadzone w następujących formach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>:</w:t>
      </w:r>
    </w:p>
    <w:p w14:paraId="0922CE23" w14:textId="77777777" w:rsidR="005107A7" w:rsidRDefault="00E62F75" w:rsidP="00840438">
      <w:pPr>
        <w:numPr>
          <w:ilvl w:val="0"/>
          <w:numId w:val="1"/>
        </w:numPr>
        <w:tabs>
          <w:tab w:val="clear" w:pos="720"/>
          <w:tab w:val="left" w:pos="993"/>
        </w:tabs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formularz uwag w postaci papierowej lub elektronicznej:</w:t>
      </w:r>
    </w:p>
    <w:p w14:paraId="174AB815" w14:textId="77777777" w:rsidR="005107A7" w:rsidRPr="006F37BB" w:rsidRDefault="00E62F75" w:rsidP="006F37BB">
      <w:pPr>
        <w:spacing w:after="0" w:line="360" w:lineRule="auto"/>
        <w:ind w:left="720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>Uwagi i opinie można składać:</w:t>
      </w:r>
    </w:p>
    <w:p w14:paraId="2884CD48" w14:textId="77777777" w:rsidR="005107A7" w:rsidRPr="006F37BB" w:rsidRDefault="00E62F75" w:rsidP="006F37BB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drogą elektroniczną na </w:t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>adres</w:t>
      </w:r>
      <w:r w:rsid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e-mail</w:t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>: ug@gmina-jarczow.pl</w:t>
      </w:r>
    </w:p>
    <w:p w14:paraId="09C3F9DC" w14:textId="77777777" w:rsidR="005107A7" w:rsidRPr="006F37BB" w:rsidRDefault="00E62F75" w:rsidP="006F37BB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drogą korespondencyjną na adres: </w:t>
      </w:r>
      <w:r w:rsidR="006F37B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Urząd Gminy </w:t>
      </w:r>
      <w:r w:rsid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Jarczów,</w:t>
      </w:r>
      <w:r w:rsidR="006F37B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>ul. 3 Maja 24, 22-664 Jarczów</w:t>
      </w:r>
      <w:r w:rsidR="006F37B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>,</w:t>
      </w:r>
    </w:p>
    <w:p w14:paraId="3E5510F6" w14:textId="77777777" w:rsidR="005107A7" w:rsidRPr="006F37BB" w:rsidRDefault="00E62F75" w:rsidP="006F37BB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osobiście w </w:t>
      </w:r>
      <w:r w:rsidR="006F37B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Urzędzie Gminy </w:t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w Urzędzie Gminy Jarczów ul. 3 Maja 24, </w:t>
      </w:r>
      <w:r w:rsid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br/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>22-664 Jarczów</w:t>
      </w:r>
      <w:r w:rsid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, </w:t>
      </w:r>
      <w:r w:rsidR="009E162C" w:rsidRPr="005A2992">
        <w:rPr>
          <w:rFonts w:ascii="Arial" w:eastAsia="Times New Roman" w:hAnsi="Arial" w:cs="Arial"/>
          <w:spacing w:val="10"/>
          <w:sz w:val="24"/>
          <w:szCs w:val="24"/>
          <w:lang w:eastAsia="pl-PL"/>
        </w:rPr>
        <w:t>pokój nr 23 w godzinach 7:00 do 15:00</w:t>
      </w:r>
      <w:r w:rsidR="0044641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>,</w:t>
      </w:r>
    </w:p>
    <w:p w14:paraId="6078955E" w14:textId="77777777" w:rsidR="005107A7" w:rsidRDefault="00E62F75" w:rsidP="00840438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>osobiście w trakcie trwania spotkania konsultacyjnego.</w:t>
      </w:r>
    </w:p>
    <w:p w14:paraId="0D07157D" w14:textId="77777777" w:rsidR="005107A7" w:rsidRDefault="00E62F75" w:rsidP="0084043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zbieranie uwag ustnych:</w:t>
      </w:r>
    </w:p>
    <w:p w14:paraId="63D003D2" w14:textId="77777777" w:rsidR="006F37BB" w:rsidRPr="009E162C" w:rsidRDefault="00E62F75" w:rsidP="006F37BB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przekazanych z wykorzystaniem numeru telefonu; </w:t>
      </w:r>
      <w:r w:rsidR="006F37BB" w:rsidRPr="006F37BB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Uwagi ustne można zgłosić pod numerem </w:t>
      </w:r>
      <w:r w:rsidR="006F37BB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telefonu 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84 663 45 19 od poniedziałku do piątku w</w:t>
      </w:r>
      <w:r w:rsidR="00FD6654">
        <w:rPr>
          <w:rFonts w:ascii="Arial" w:eastAsia="Times New Roman" w:hAnsi="Arial" w:cs="Arial"/>
          <w:spacing w:val="10"/>
          <w:sz w:val="24"/>
          <w:szCs w:val="24"/>
          <w:lang w:eastAsia="pl-PL"/>
        </w:rPr>
        <w:t> 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godzinach </w:t>
      </w:r>
      <w:r w:rsidR="00FD6654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od 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7:00 do 15:00</w:t>
      </w:r>
      <w:r w:rsidR="006F37BB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, </w:t>
      </w:r>
    </w:p>
    <w:p w14:paraId="3E2F7DF5" w14:textId="77777777" w:rsidR="006F37BB" w:rsidRPr="009E162C" w:rsidRDefault="006F37BB" w:rsidP="006F37BB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przekazanych osobiście w Urzędzie </w:t>
      </w:r>
      <w:r w:rsidR="009E162C"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>Jarczów, ul. 3 Maja 24, 22-664 Jarczów, pokój nr 23, w godzinach od 7</w:t>
      </w:r>
      <w:r w:rsidR="00FD6654">
        <w:rPr>
          <w:rFonts w:ascii="Arial" w:eastAsia="Segoe UI Emoji" w:hAnsi="Arial" w:cs="Arial"/>
          <w:spacing w:val="10"/>
          <w:sz w:val="24"/>
          <w:szCs w:val="24"/>
          <w:lang w:eastAsia="pl-PL"/>
        </w:rPr>
        <w:t>:</w:t>
      </w:r>
      <w:r w:rsidR="009E162C" w:rsidRPr="009E162C">
        <w:rPr>
          <w:rFonts w:ascii="Arial" w:eastAsia="Segoe UI Emoji" w:hAnsi="Arial" w:cs="Arial"/>
          <w:spacing w:val="10"/>
          <w:sz w:val="24"/>
          <w:szCs w:val="24"/>
          <w:lang w:eastAsia="pl-PL"/>
        </w:rPr>
        <w:t>00 do 15</w:t>
      </w:r>
      <w:r w:rsidR="00FD6654">
        <w:rPr>
          <w:rFonts w:ascii="Arial" w:eastAsia="Segoe UI Emoji" w:hAnsi="Arial" w:cs="Arial"/>
          <w:spacing w:val="10"/>
          <w:sz w:val="24"/>
          <w:szCs w:val="24"/>
          <w:lang w:eastAsia="pl-PL"/>
        </w:rPr>
        <w:t>:</w:t>
      </w:r>
      <w:r w:rsidR="009E162C" w:rsidRPr="009E162C">
        <w:rPr>
          <w:rFonts w:ascii="Arial" w:eastAsia="Segoe UI Emoji" w:hAnsi="Arial" w:cs="Arial"/>
          <w:spacing w:val="10"/>
          <w:sz w:val="24"/>
          <w:szCs w:val="24"/>
          <w:lang w:eastAsia="pl-PL"/>
        </w:rPr>
        <w:t>00</w:t>
      </w:r>
      <w:r w:rsidRPr="009E162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, </w:t>
      </w:r>
    </w:p>
    <w:p w14:paraId="3F0004B5" w14:textId="77777777" w:rsidR="005107A7" w:rsidRDefault="00E62F75" w:rsidP="006F37BB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>oso</w:t>
      </w:r>
      <w:r w:rsidR="007E38B9">
        <w:rPr>
          <w:rFonts w:ascii="Arial" w:eastAsia="Times New Roman" w:hAnsi="Arial" w:cs="Arial"/>
          <w:spacing w:val="10"/>
          <w:sz w:val="24"/>
          <w:szCs w:val="24"/>
          <w:lang w:eastAsia="pl-PL"/>
        </w:rPr>
        <w:t>biście w trakcie trwania spotkania konsultacyjnego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>.</w:t>
      </w:r>
    </w:p>
    <w:p w14:paraId="7EC17263" w14:textId="56651E01" w:rsidR="005107A7" w:rsidRPr="006E2DFC" w:rsidRDefault="00E62F75" w:rsidP="00840438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6E2DFC">
        <w:rPr>
          <w:rFonts w:ascii="Arial" w:eastAsia="Times New Roman" w:hAnsi="Arial" w:cs="Arial"/>
          <w:b/>
          <w:bCs/>
          <w:spacing w:val="10"/>
          <w:sz w:val="24"/>
          <w:szCs w:val="24"/>
          <w:lang w:eastAsia="pl-PL"/>
        </w:rPr>
        <w:t>spotkanie konsultacyjne</w:t>
      </w:r>
      <w:r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 xml:space="preserve"> zaplanowane </w:t>
      </w:r>
      <w:r w:rsidR="00717EAA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 xml:space="preserve">jest </w:t>
      </w:r>
      <w:r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 xml:space="preserve">w dniu </w:t>
      </w:r>
      <w:r w:rsidR="00717EAA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2</w:t>
      </w:r>
      <w:r w:rsidR="009E162C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2</w:t>
      </w:r>
      <w:r w:rsidR="0044641B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.0</w:t>
      </w:r>
      <w:r w:rsidR="00717EAA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4</w:t>
      </w:r>
      <w:r w:rsidR="0044641B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.2024 r.</w:t>
      </w:r>
      <w:r w:rsidRPr="006E2DF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 xml:space="preserve">w godz. </w:t>
      </w:r>
      <w:r w:rsidR="0044641B" w:rsidRPr="006E2DFC">
        <w:rPr>
          <w:rFonts w:ascii="Arial" w:eastAsia="Times New Roman" w:hAnsi="Arial" w:cs="Arial"/>
          <w:bCs/>
          <w:spacing w:val="10"/>
          <w:sz w:val="24"/>
          <w:szCs w:val="24"/>
          <w:lang w:eastAsia="pl-PL"/>
        </w:rPr>
        <w:t>10.00-12.00</w:t>
      </w:r>
      <w:r w:rsidRPr="006E2DFC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6F37BB" w:rsidRPr="006E2DFC">
        <w:rPr>
          <w:rFonts w:ascii="Arial" w:hAnsi="Arial"/>
          <w:spacing w:val="10"/>
          <w:sz w:val="24"/>
          <w:szCs w:val="24"/>
        </w:rPr>
        <w:t xml:space="preserve">w </w:t>
      </w:r>
      <w:r w:rsidR="006E2DFC">
        <w:rPr>
          <w:rFonts w:ascii="Arial" w:hAnsi="Arial"/>
          <w:spacing w:val="10"/>
          <w:sz w:val="24"/>
          <w:szCs w:val="24"/>
        </w:rPr>
        <w:t>Urzędzie Gminy w sali konferencyjnej.</w:t>
      </w:r>
    </w:p>
    <w:p w14:paraId="5E4E299D" w14:textId="77777777" w:rsidR="00840438" w:rsidRDefault="00840438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</w:p>
    <w:p w14:paraId="779F4A5E" w14:textId="77777777" w:rsidR="005107A7" w:rsidRPr="00717EAA" w:rsidRDefault="00E62F75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Informacja o </w:t>
      </w:r>
      <w:r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konsultacjach społecznych zostanie podana do publicznej wiadomości:</w:t>
      </w:r>
    </w:p>
    <w:p w14:paraId="34F4EC4A" w14:textId="77777777" w:rsidR="00717EAA" w:rsidRPr="00717EAA" w:rsidRDefault="00717EAA" w:rsidP="00717EAA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</w:pPr>
      <w:r w:rsidRPr="00717EAA"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  <w:t>w Biuletynie Informacji Publicznej Urzędu Gminy Jarczów pod adresem internetowym ugjarczow.bip.lubelskie.pl</w:t>
      </w:r>
      <w:r w:rsidR="00FD6654"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  <w:t>,</w:t>
      </w:r>
    </w:p>
    <w:p w14:paraId="33199B57" w14:textId="77777777" w:rsidR="006F37BB" w:rsidRPr="00717EAA" w:rsidRDefault="00717EAA" w:rsidP="00717EAA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717EAA"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  <w:t>na stronie Gminy Jarczów pod adresem internetowym: www.gmina-jarczow.pl</w:t>
      </w:r>
    </w:p>
    <w:p w14:paraId="786924E1" w14:textId="77777777" w:rsidR="005107A7" w:rsidRPr="00717EAA" w:rsidRDefault="00E62F75" w:rsidP="0084043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na tablicy ogłoszeń w </w:t>
      </w:r>
      <w:r w:rsidR="0044641B"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budynku Urzędu Gminy </w:t>
      </w:r>
      <w:r w:rsidR="00717EAA" w:rsidRPr="00717EAA"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  <w:t>Jarczów</w:t>
      </w:r>
      <w:r w:rsidR="00AE73FA"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,</w:t>
      </w:r>
    </w:p>
    <w:p w14:paraId="74B8C87E" w14:textId="77777777" w:rsidR="005107A7" w:rsidRPr="00717EAA" w:rsidRDefault="00E62F75" w:rsidP="0084043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na tablicach informacyjnych w sołectwach na terenie </w:t>
      </w:r>
      <w:r w:rsidR="00AE73FA"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G</w:t>
      </w:r>
      <w:r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miny</w:t>
      </w:r>
      <w:r w:rsidR="00AE73FA"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</w:t>
      </w:r>
      <w:r w:rsidR="00717EAA" w:rsidRPr="00717EAA">
        <w:rPr>
          <w:rFonts w:ascii="Arial" w:eastAsia="Times New Roman" w:hAnsi="Arial" w:cs="Arial"/>
          <w:iCs/>
          <w:spacing w:val="10"/>
          <w:sz w:val="24"/>
          <w:szCs w:val="24"/>
          <w:lang w:eastAsia="pl-PL"/>
        </w:rPr>
        <w:t>Jarczów</w:t>
      </w:r>
      <w:r w:rsidR="00AE73FA"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,</w:t>
      </w:r>
    </w:p>
    <w:p w14:paraId="6FF0743E" w14:textId="77777777" w:rsidR="005107A7" w:rsidRDefault="00E62F75" w:rsidP="00840438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717EAA">
        <w:rPr>
          <w:rFonts w:ascii="Arial" w:eastAsia="Times New Roman" w:hAnsi="Arial" w:cs="Arial"/>
          <w:spacing w:val="10"/>
          <w:sz w:val="24"/>
          <w:szCs w:val="24"/>
          <w:lang w:eastAsia="pl-PL"/>
        </w:rPr>
        <w:t>przez publikację w prasie w rozumieniu art. 7 ust. 2 pkt 1 ustawy z dnia 26 stycznia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1984 r. – Prawo prasowe (Dz. U. z 2018 r. poz. 1914).</w:t>
      </w:r>
    </w:p>
    <w:p w14:paraId="76A87312" w14:textId="77777777" w:rsidR="005107A7" w:rsidRDefault="005107A7" w:rsidP="00840438">
      <w:pPr>
        <w:spacing w:after="0" w:line="360" w:lineRule="auto"/>
        <w:rPr>
          <w:rFonts w:ascii="Arial" w:hAnsi="Arial" w:cs="Arial"/>
          <w:spacing w:val="10"/>
          <w:sz w:val="24"/>
          <w:szCs w:val="24"/>
        </w:rPr>
      </w:pPr>
    </w:p>
    <w:p w14:paraId="37535FD1" w14:textId="77777777" w:rsidR="00840438" w:rsidRPr="00840438" w:rsidRDefault="00E62F75" w:rsidP="00E62F75">
      <w:pPr>
        <w:pStyle w:val="NormalnyWeb"/>
        <w:spacing w:beforeAutospacing="0" w:after="0" w:afterAutospacing="0" w:line="360" w:lineRule="auto"/>
        <w:rPr>
          <w:rFonts w:ascii="Arial" w:hAnsi="Arial" w:cs="Arial"/>
          <w:b/>
          <w:spacing w:val="10"/>
        </w:rPr>
      </w:pPr>
      <w:r>
        <w:rPr>
          <w:rStyle w:val="Pogrubienie"/>
          <w:rFonts w:ascii="Arial" w:hAnsi="Arial" w:cs="Arial"/>
          <w:spacing w:val="10"/>
        </w:rPr>
        <w:t xml:space="preserve">Nie będą rozpatrywane uwagi, </w:t>
      </w:r>
      <w:r w:rsidRPr="009E162C">
        <w:rPr>
          <w:rStyle w:val="Pogrubienie"/>
          <w:rFonts w:ascii="Arial" w:hAnsi="Arial" w:cs="Arial"/>
          <w:spacing w:val="10"/>
        </w:rPr>
        <w:t xml:space="preserve">które wpłyną po </w:t>
      </w:r>
      <w:r w:rsidR="00965F3D" w:rsidRPr="009E162C">
        <w:rPr>
          <w:rFonts w:ascii="Arial" w:hAnsi="Arial" w:cs="Arial"/>
          <w:b/>
          <w:bCs/>
          <w:spacing w:val="10"/>
        </w:rPr>
        <w:t>14</w:t>
      </w:r>
      <w:r w:rsidR="0044641B" w:rsidRPr="009E162C">
        <w:rPr>
          <w:rFonts w:ascii="Arial" w:hAnsi="Arial" w:cs="Arial"/>
          <w:b/>
          <w:bCs/>
          <w:spacing w:val="10"/>
        </w:rPr>
        <w:t>.0</w:t>
      </w:r>
      <w:r w:rsidR="00965F3D" w:rsidRPr="009E162C">
        <w:rPr>
          <w:rFonts w:ascii="Arial" w:hAnsi="Arial" w:cs="Arial"/>
          <w:b/>
          <w:bCs/>
          <w:spacing w:val="10"/>
        </w:rPr>
        <w:t>5</w:t>
      </w:r>
      <w:r w:rsidR="0044641B" w:rsidRPr="009E162C">
        <w:rPr>
          <w:rFonts w:ascii="Arial" w:hAnsi="Arial" w:cs="Arial"/>
          <w:b/>
          <w:bCs/>
          <w:spacing w:val="10"/>
        </w:rPr>
        <w:t>.</w:t>
      </w:r>
      <w:r w:rsidRPr="009E162C">
        <w:rPr>
          <w:rStyle w:val="Pogrubienie"/>
          <w:rFonts w:ascii="Arial" w:hAnsi="Arial" w:cs="Arial"/>
          <w:spacing w:val="10"/>
        </w:rPr>
        <w:t>202</w:t>
      </w:r>
      <w:r w:rsidR="007E38B9" w:rsidRPr="009E162C">
        <w:rPr>
          <w:rStyle w:val="Pogrubienie"/>
          <w:rFonts w:ascii="Arial" w:hAnsi="Arial" w:cs="Arial"/>
          <w:spacing w:val="10"/>
        </w:rPr>
        <w:t>4</w:t>
      </w:r>
      <w:r w:rsidRPr="009E162C">
        <w:rPr>
          <w:rStyle w:val="Pogrubienie"/>
          <w:rFonts w:ascii="Arial" w:hAnsi="Arial" w:cs="Arial"/>
          <w:spacing w:val="10"/>
        </w:rPr>
        <w:t xml:space="preserve"> r.</w:t>
      </w:r>
      <w:r w:rsidR="00840438">
        <w:rPr>
          <w:rStyle w:val="Pogrubienie"/>
          <w:rFonts w:ascii="Arial" w:hAnsi="Arial" w:cs="Arial"/>
          <w:spacing w:val="10"/>
        </w:rPr>
        <w:t xml:space="preserve"> </w:t>
      </w:r>
    </w:p>
    <w:p w14:paraId="148FAC85" w14:textId="77777777" w:rsidR="00840438" w:rsidRDefault="00840438" w:rsidP="00840438">
      <w:pPr>
        <w:pStyle w:val="NormalnyWeb"/>
        <w:spacing w:beforeAutospacing="0" w:after="0" w:afterAutospacing="0" w:line="360" w:lineRule="auto"/>
        <w:rPr>
          <w:rFonts w:ascii="Arial" w:hAnsi="Arial" w:cs="Arial"/>
          <w:spacing w:val="10"/>
        </w:rPr>
      </w:pPr>
    </w:p>
    <w:p w14:paraId="66DA2AC1" w14:textId="77777777" w:rsidR="005107A7" w:rsidRDefault="00E62F75" w:rsidP="00840438">
      <w:pPr>
        <w:pStyle w:val="NormalnyWeb"/>
        <w:spacing w:beforeAutospacing="0" w:after="0" w:afterAutospacing="0" w:line="360" w:lineRule="auto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W przypadku dostarczenia uwag za pośrednictwem poczty decyduje data wpływu korespondencji do Urzędu</w:t>
      </w:r>
      <w:r w:rsidR="0044641B"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0"/>
        </w:rPr>
        <w:t xml:space="preserve">Gminy </w:t>
      </w:r>
      <w:r w:rsidR="00965F3D" w:rsidRPr="00717EAA">
        <w:rPr>
          <w:rFonts w:ascii="Arial" w:hAnsi="Arial" w:cs="Arial"/>
          <w:iCs/>
          <w:spacing w:val="10"/>
        </w:rPr>
        <w:t>Jarczów</w:t>
      </w:r>
      <w:r w:rsidR="0044641B">
        <w:rPr>
          <w:rFonts w:ascii="Arial" w:hAnsi="Arial" w:cs="Arial"/>
          <w:spacing w:val="10"/>
        </w:rPr>
        <w:t>.</w:t>
      </w:r>
    </w:p>
    <w:p w14:paraId="5AA7100B" w14:textId="77777777" w:rsidR="005107A7" w:rsidRDefault="00E62F75" w:rsidP="00840438">
      <w:pPr>
        <w:pStyle w:val="NormalnyWeb"/>
        <w:spacing w:beforeAutospacing="0" w:after="0" w:afterAutospacing="0" w:line="360" w:lineRule="auto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Informacja podsumowująca konsultacje społeczne zostanie opracowana zgodnie z</w:t>
      </w:r>
      <w:r w:rsidR="00840438">
        <w:rPr>
          <w:rFonts w:ascii="Arial" w:hAnsi="Arial" w:cs="Arial"/>
          <w:spacing w:val="10"/>
        </w:rPr>
        <w:t> </w:t>
      </w:r>
      <w:r>
        <w:rPr>
          <w:rFonts w:ascii="Arial" w:hAnsi="Arial" w:cs="Arial"/>
          <w:spacing w:val="10"/>
        </w:rPr>
        <w:t xml:space="preserve">art. 6 ust. 7 i 8 ustawy z dnia 9 października 2015 r. o rewitalizacji oraz zamieszczona stronie internetowej Gminy </w:t>
      </w:r>
      <w:r w:rsidR="00965F3D" w:rsidRPr="00717EAA">
        <w:rPr>
          <w:rFonts w:ascii="Arial" w:hAnsi="Arial" w:cs="Arial"/>
          <w:iCs/>
          <w:spacing w:val="10"/>
        </w:rPr>
        <w:t>Jarczów</w:t>
      </w:r>
      <w:r w:rsidRPr="0044641B">
        <w:rPr>
          <w:rFonts w:ascii="Arial" w:hAnsi="Arial" w:cs="Arial"/>
          <w:spacing w:val="10"/>
        </w:rPr>
        <w:t>, na</w:t>
      </w:r>
      <w:r>
        <w:rPr>
          <w:rFonts w:ascii="Arial" w:hAnsi="Arial" w:cs="Arial"/>
          <w:spacing w:val="10"/>
        </w:rPr>
        <w:t xml:space="preserve"> stronie podmiotowej gminy w</w:t>
      </w:r>
      <w:r w:rsidR="006F37BB">
        <w:rPr>
          <w:rFonts w:ascii="Arial" w:hAnsi="Arial" w:cs="Arial"/>
          <w:spacing w:val="10"/>
        </w:rPr>
        <w:t> </w:t>
      </w:r>
      <w:r>
        <w:rPr>
          <w:rFonts w:ascii="Arial" w:hAnsi="Arial" w:cs="Arial"/>
          <w:spacing w:val="10"/>
        </w:rPr>
        <w:t>Biuletynie Informacji Publicznej oraz na żądanie osób zainteresowanych, udostępnion</w:t>
      </w:r>
      <w:r w:rsidR="006401CA">
        <w:rPr>
          <w:rFonts w:ascii="Arial" w:hAnsi="Arial" w:cs="Arial"/>
          <w:spacing w:val="10"/>
        </w:rPr>
        <w:t>a</w:t>
      </w:r>
      <w:r>
        <w:rPr>
          <w:rFonts w:ascii="Arial" w:hAnsi="Arial" w:cs="Arial"/>
          <w:spacing w:val="10"/>
        </w:rPr>
        <w:t xml:space="preserve"> w siedzibie Urzędu</w:t>
      </w:r>
      <w:r w:rsidR="00AE73FA">
        <w:rPr>
          <w:rFonts w:ascii="Arial" w:hAnsi="Arial" w:cs="Arial"/>
          <w:spacing w:val="10"/>
        </w:rPr>
        <w:t xml:space="preserve"> Gminy </w:t>
      </w:r>
      <w:r w:rsidR="00965F3D" w:rsidRPr="00717EAA">
        <w:rPr>
          <w:rFonts w:ascii="Arial" w:hAnsi="Arial" w:cs="Arial"/>
          <w:iCs/>
          <w:spacing w:val="10"/>
        </w:rPr>
        <w:t>Jarczów</w:t>
      </w:r>
      <w:r>
        <w:rPr>
          <w:rFonts w:ascii="Arial" w:hAnsi="Arial" w:cs="Arial"/>
          <w:spacing w:val="10"/>
        </w:rPr>
        <w:t>.</w:t>
      </w:r>
    </w:p>
    <w:p w14:paraId="561F5F58" w14:textId="77777777" w:rsidR="005107A7" w:rsidRDefault="005107A7" w:rsidP="00840438">
      <w:pPr>
        <w:spacing w:after="0"/>
        <w:rPr>
          <w:rFonts w:ascii="Arial" w:hAnsi="Arial" w:cs="Arial"/>
          <w:spacing w:val="10"/>
        </w:rPr>
      </w:pPr>
    </w:p>
    <w:p w14:paraId="0C999BA6" w14:textId="77777777" w:rsidR="00840438" w:rsidRPr="00840438" w:rsidRDefault="00840438" w:rsidP="00840438">
      <w:pPr>
        <w:spacing w:after="0" w:line="360" w:lineRule="auto"/>
        <w:rPr>
          <w:rFonts w:ascii="Arial" w:eastAsia="Times New Roman" w:hAnsi="Arial" w:cs="Arial"/>
          <w:spacing w:val="10"/>
          <w:sz w:val="24"/>
          <w:szCs w:val="24"/>
          <w:lang w:eastAsia="pl-PL"/>
        </w:rPr>
      </w:pP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>Niezwłocznie po zakończeniu konsultacji sporządzon</w:t>
      </w:r>
      <w:r w:rsidR="006401CA">
        <w:rPr>
          <w:rFonts w:ascii="Arial" w:eastAsia="Times New Roman" w:hAnsi="Arial" w:cs="Arial"/>
          <w:spacing w:val="10"/>
          <w:sz w:val="24"/>
          <w:szCs w:val="24"/>
          <w:lang w:eastAsia="pl-PL"/>
        </w:rPr>
        <w:t>y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zostanie </w:t>
      </w:r>
      <w:r w:rsidR="006401CA">
        <w:rPr>
          <w:rFonts w:ascii="Arial" w:eastAsia="Times New Roman" w:hAnsi="Arial" w:cs="Arial"/>
          <w:spacing w:val="10"/>
          <w:sz w:val="24"/>
          <w:szCs w:val="24"/>
          <w:lang w:eastAsia="pl-PL"/>
        </w:rPr>
        <w:t>raport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podsumowując</w:t>
      </w:r>
      <w:r w:rsidR="006401CA">
        <w:rPr>
          <w:rFonts w:ascii="Arial" w:eastAsia="Times New Roman" w:hAnsi="Arial" w:cs="Arial"/>
          <w:spacing w:val="10"/>
          <w:sz w:val="24"/>
          <w:szCs w:val="24"/>
          <w:lang w:eastAsia="pl-PL"/>
        </w:rPr>
        <w:t>y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ich przebieg, zawierając</w:t>
      </w:r>
      <w:r w:rsidR="006401CA">
        <w:rPr>
          <w:rFonts w:ascii="Arial" w:eastAsia="Times New Roman" w:hAnsi="Arial" w:cs="Arial"/>
          <w:spacing w:val="10"/>
          <w:sz w:val="24"/>
          <w:szCs w:val="24"/>
          <w:lang w:eastAsia="pl-PL"/>
        </w:rPr>
        <w:t>y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wykaz zgłoszonych uwag wraz z</w:t>
      </w:r>
      <w:r>
        <w:rPr>
          <w:rFonts w:ascii="Arial" w:eastAsia="Times New Roman" w:hAnsi="Arial" w:cs="Arial"/>
          <w:spacing w:val="10"/>
          <w:sz w:val="24"/>
          <w:szCs w:val="24"/>
          <w:lang w:eastAsia="pl-PL"/>
        </w:rPr>
        <w:t> 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>ustosunkowaniem się do nich</w:t>
      </w:r>
      <w:r w:rsidR="00D321D0">
        <w:rPr>
          <w:rFonts w:ascii="Arial" w:eastAsia="Times New Roman" w:hAnsi="Arial" w:cs="Arial"/>
          <w:spacing w:val="10"/>
          <w:sz w:val="24"/>
          <w:szCs w:val="24"/>
          <w:lang w:eastAsia="pl-PL"/>
        </w:rPr>
        <w:t xml:space="preserve"> oraz protokół z przeprowadzonych w ramach konsultacji czynności</w:t>
      </w:r>
      <w:r w:rsidRPr="00840438">
        <w:rPr>
          <w:rFonts w:ascii="Arial" w:eastAsia="Times New Roman" w:hAnsi="Arial" w:cs="Arial"/>
          <w:spacing w:val="10"/>
          <w:sz w:val="24"/>
          <w:szCs w:val="24"/>
          <w:lang w:eastAsia="pl-PL"/>
        </w:rPr>
        <w:t>.</w:t>
      </w:r>
    </w:p>
    <w:sectPr w:rsidR="00840438" w:rsidRPr="00840438">
      <w:pgSz w:w="11906" w:h="16838"/>
      <w:pgMar w:top="284" w:right="907" w:bottom="284" w:left="1021" w:header="0" w:footer="0" w:gutter="0"/>
      <w:cols w:space="708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20E74"/>
    <w:multiLevelType w:val="multilevel"/>
    <w:tmpl w:val="5CFA77A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A2D6970"/>
    <w:multiLevelType w:val="multilevel"/>
    <w:tmpl w:val="86A616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3B54E5"/>
    <w:multiLevelType w:val="multilevel"/>
    <w:tmpl w:val="03FC266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7B5345"/>
    <w:multiLevelType w:val="multilevel"/>
    <w:tmpl w:val="8D0E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5E643A"/>
    <w:multiLevelType w:val="multilevel"/>
    <w:tmpl w:val="98043FF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4F66466D"/>
    <w:multiLevelType w:val="multilevel"/>
    <w:tmpl w:val="06C88CA6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56401F"/>
    <w:multiLevelType w:val="multilevel"/>
    <w:tmpl w:val="5A02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AE933E4"/>
    <w:multiLevelType w:val="multilevel"/>
    <w:tmpl w:val="E7F4FA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70B22BDC"/>
    <w:multiLevelType w:val="multilevel"/>
    <w:tmpl w:val="49107150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5834766">
    <w:abstractNumId w:val="3"/>
  </w:num>
  <w:num w:numId="2" w16cid:durableId="2010019146">
    <w:abstractNumId w:val="0"/>
  </w:num>
  <w:num w:numId="3" w16cid:durableId="114491650">
    <w:abstractNumId w:val="4"/>
  </w:num>
  <w:num w:numId="4" w16cid:durableId="1067536107">
    <w:abstractNumId w:val="7"/>
  </w:num>
  <w:num w:numId="5" w16cid:durableId="2105028933">
    <w:abstractNumId w:val="6"/>
  </w:num>
  <w:num w:numId="6" w16cid:durableId="152141185">
    <w:abstractNumId w:val="1"/>
  </w:num>
  <w:num w:numId="7" w16cid:durableId="2054426024">
    <w:abstractNumId w:val="8"/>
  </w:num>
  <w:num w:numId="8" w16cid:durableId="760221335">
    <w:abstractNumId w:val="5"/>
  </w:num>
  <w:num w:numId="9" w16cid:durableId="75524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A7"/>
    <w:rsid w:val="00171D1F"/>
    <w:rsid w:val="00320D55"/>
    <w:rsid w:val="004060C2"/>
    <w:rsid w:val="0044641B"/>
    <w:rsid w:val="005107A7"/>
    <w:rsid w:val="00623425"/>
    <w:rsid w:val="006401CA"/>
    <w:rsid w:val="0065471C"/>
    <w:rsid w:val="006E2DFC"/>
    <w:rsid w:val="006F37BB"/>
    <w:rsid w:val="00717EAA"/>
    <w:rsid w:val="0075676D"/>
    <w:rsid w:val="00765170"/>
    <w:rsid w:val="007E38B9"/>
    <w:rsid w:val="00840438"/>
    <w:rsid w:val="008E3DF0"/>
    <w:rsid w:val="0093575D"/>
    <w:rsid w:val="00965F3D"/>
    <w:rsid w:val="009E162C"/>
    <w:rsid w:val="00AE73FA"/>
    <w:rsid w:val="00B87A30"/>
    <w:rsid w:val="00BA3BA6"/>
    <w:rsid w:val="00BD63A7"/>
    <w:rsid w:val="00D321D0"/>
    <w:rsid w:val="00DB3D71"/>
    <w:rsid w:val="00E62F75"/>
    <w:rsid w:val="00F13BA8"/>
    <w:rsid w:val="00FD6654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BBDD"/>
  <w15:docId w15:val="{DF5E7105-498C-47CF-8F3C-731946E5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7613F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A7613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F3E95"/>
    <w:pPr>
      <w:ind w:left="720"/>
      <w:contextualSpacing/>
    </w:pPr>
  </w:style>
  <w:style w:type="character" w:styleId="Wyrnieniedelikatne">
    <w:name w:val="Subtle Emphasis"/>
    <w:aliases w:val="Teks - akapit"/>
    <w:basedOn w:val="Domylnaczcionkaakapitu"/>
    <w:uiPriority w:val="19"/>
    <w:qFormat/>
    <w:rsid w:val="0044641B"/>
    <w:rPr>
      <w:rFonts w:ascii="Arial" w:hAnsi="Arial"/>
      <w:iCs/>
      <w:color w:val="auto"/>
      <w:spacing w:val="10"/>
      <w:w w:val="100"/>
      <w:sz w:val="24"/>
    </w:rPr>
  </w:style>
  <w:style w:type="character" w:customStyle="1" w:styleId="Teksttreci">
    <w:name w:val="Tekst treści_"/>
    <w:basedOn w:val="Domylnaczcionkaakapitu"/>
    <w:link w:val="Teksttreci0"/>
    <w:rsid w:val="0044641B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44641B"/>
    <w:pPr>
      <w:suppressAutoHyphens w:val="0"/>
      <w:spacing w:after="60" w:line="264" w:lineRule="auto"/>
      <w:ind w:left="142" w:right="142" w:firstLine="65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KingaL</cp:lastModifiedBy>
  <cp:revision>2</cp:revision>
  <cp:lastPrinted>2024-04-04T09:53:00Z</cp:lastPrinted>
  <dcterms:created xsi:type="dcterms:W3CDTF">2024-04-04T11:52:00Z</dcterms:created>
  <dcterms:modified xsi:type="dcterms:W3CDTF">2024-04-04T11:52:00Z</dcterms:modified>
  <dc:language>pl-PL</dc:language>
</cp:coreProperties>
</file>