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Jarczów</w:t>
      </w:r>
    </w:p>
    <w:p w:rsidR="0068702F" w:rsidRDefault="0068702F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6 lutego 2024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82A5B" w:rsidRPr="00DE4E44" w:rsidRDefault="00582A5B" w:rsidP="007A3710">
      <w:pPr>
        <w:jc w:val="center"/>
        <w:rPr>
          <w:b/>
          <w:sz w:val="32"/>
          <w:szCs w:val="32"/>
        </w:rPr>
      </w:pPr>
    </w:p>
    <w:p w:rsidR="00E20273" w:rsidRPr="00B57596" w:rsidRDefault="00AC71BB" w:rsidP="00AC71BB">
      <w:pPr>
        <w:pStyle w:val="Tekstpodstawowy3"/>
        <w:suppressAutoHyphens/>
        <w:ind w:right="283"/>
        <w:jc w:val="both"/>
        <w:rPr>
          <w:sz w:val="26"/>
          <w:szCs w:val="26"/>
        </w:rPr>
      </w:pPr>
      <w:r w:rsidRPr="00B57596">
        <w:rPr>
          <w:sz w:val="26"/>
          <w:szCs w:val="26"/>
        </w:rPr>
        <w:t>Na podstawie art. 422</w:t>
      </w:r>
      <w:r w:rsidR="00047216" w:rsidRPr="00B57596">
        <w:rPr>
          <w:sz w:val="26"/>
          <w:szCs w:val="26"/>
        </w:rPr>
        <w:t xml:space="preserve"> </w:t>
      </w:r>
      <w:r w:rsidR="006D0B66" w:rsidRPr="00B57596">
        <w:rPr>
          <w:sz w:val="26"/>
          <w:szCs w:val="26"/>
        </w:rPr>
        <w:t>ustawy</w:t>
      </w:r>
      <w:r w:rsidR="00582A5B" w:rsidRPr="00B57596">
        <w:rPr>
          <w:sz w:val="26"/>
          <w:szCs w:val="26"/>
        </w:rPr>
        <w:t xml:space="preserve"> z dnia 5 stycznia 2011 r</w:t>
      </w:r>
      <w:r w:rsidR="004830BD" w:rsidRPr="00B57596">
        <w:rPr>
          <w:sz w:val="26"/>
          <w:szCs w:val="26"/>
        </w:rPr>
        <w:t>.</w:t>
      </w:r>
      <w:r w:rsidR="00582A5B" w:rsidRPr="00B57596">
        <w:rPr>
          <w:sz w:val="26"/>
          <w:szCs w:val="26"/>
        </w:rPr>
        <w:t xml:space="preserve"> – Kodeks wyborczy </w:t>
      </w:r>
      <w:r w:rsidR="00A10843" w:rsidRPr="00B57596">
        <w:rPr>
          <w:sz w:val="26"/>
          <w:szCs w:val="26"/>
        </w:rPr>
        <w:t>(</w:t>
      </w:r>
      <w:r w:rsidR="00877437" w:rsidRPr="00B57596">
        <w:rPr>
          <w:sz w:val="26"/>
          <w:szCs w:val="26"/>
        </w:rPr>
        <w:t>Dz. U. z 2023 r. poz. 2408</w:t>
      </w:r>
      <w:r w:rsidR="00A10843" w:rsidRPr="00B57596">
        <w:rPr>
          <w:sz w:val="26"/>
          <w:szCs w:val="26"/>
        </w:rPr>
        <w:t>)</w:t>
      </w:r>
      <w:r w:rsidR="00FC7BA6" w:rsidRPr="00B57596">
        <w:rPr>
          <w:sz w:val="26"/>
          <w:szCs w:val="26"/>
        </w:rPr>
        <w:t xml:space="preserve"> </w:t>
      </w:r>
      <w:r w:rsidR="0068702F" w:rsidRPr="00B57596">
        <w:rPr>
          <w:sz w:val="26"/>
          <w:szCs w:val="26"/>
        </w:rPr>
        <w:t>Wójt Gminy Jarczów</w:t>
      </w:r>
      <w:r w:rsidRPr="00B57596">
        <w:rPr>
          <w:sz w:val="26"/>
          <w:szCs w:val="26"/>
        </w:rPr>
        <w:t xml:space="preserve"> podaje do</w:t>
      </w:r>
      <w:r w:rsidR="00582A5B" w:rsidRPr="00B57596">
        <w:rPr>
          <w:sz w:val="26"/>
          <w:szCs w:val="26"/>
        </w:rPr>
        <w:t xml:space="preserve"> publicznej</w:t>
      </w:r>
      <w:r w:rsidRPr="00B57596">
        <w:rPr>
          <w:sz w:val="26"/>
          <w:szCs w:val="26"/>
        </w:rPr>
        <w:t xml:space="preserve"> wiadomości</w:t>
      </w:r>
      <w:r w:rsidR="00582A5B" w:rsidRPr="00B57596">
        <w:rPr>
          <w:sz w:val="26"/>
          <w:szCs w:val="26"/>
        </w:rPr>
        <w:t xml:space="preserve"> informację </w:t>
      </w:r>
      <w:r w:rsidRPr="00B57596">
        <w:rPr>
          <w:sz w:val="26"/>
          <w:szCs w:val="26"/>
        </w:rPr>
        <w:t xml:space="preserve">o </w:t>
      </w:r>
      <w:r w:rsidR="00DB19D3" w:rsidRPr="00B57596">
        <w:rPr>
          <w:sz w:val="26"/>
          <w:szCs w:val="26"/>
        </w:rPr>
        <w:t>okręgach wyborczych, ich granicach i numerach, liczbie radnych wybieranych w okręgach wyborczych</w:t>
      </w:r>
      <w:r w:rsidRPr="00B57596">
        <w:rPr>
          <w:sz w:val="26"/>
          <w:szCs w:val="26"/>
        </w:rPr>
        <w:t xml:space="preserve"> oraz siedzibie</w:t>
      </w:r>
      <w:r w:rsidR="00CB3A2A" w:rsidRPr="00B57596">
        <w:rPr>
          <w:sz w:val="26"/>
          <w:szCs w:val="26"/>
        </w:rPr>
        <w:t xml:space="preserve"> </w:t>
      </w:r>
      <w:r w:rsidR="00933DC8" w:rsidRPr="00B57596">
        <w:rPr>
          <w:sz w:val="26"/>
          <w:szCs w:val="26"/>
        </w:rPr>
        <w:t>Gminnej Komisji Wyborczej w Jarczowie</w:t>
      </w:r>
      <w:r w:rsidR="00F82535" w:rsidRPr="00B57596">
        <w:rPr>
          <w:sz w:val="26"/>
          <w:szCs w:val="26"/>
        </w:rPr>
        <w:t xml:space="preserve"> w wyborach</w:t>
      </w:r>
      <w:r w:rsidR="00B02428" w:rsidRPr="00B57596">
        <w:rPr>
          <w:sz w:val="26"/>
          <w:szCs w:val="26"/>
        </w:rPr>
        <w:t xml:space="preserve"> organów jednostek samorządu terytorialnego</w:t>
      </w:r>
      <w:r w:rsidR="00D96FA2" w:rsidRPr="00B57596">
        <w:rPr>
          <w:sz w:val="26"/>
          <w:szCs w:val="26"/>
        </w:rPr>
        <w:t xml:space="preserve"> zarządzonych na dzień </w:t>
      </w:r>
      <w:r w:rsidR="0068702F" w:rsidRPr="00B57596">
        <w:rPr>
          <w:sz w:val="26"/>
          <w:szCs w:val="26"/>
        </w:rPr>
        <w:t xml:space="preserve">7 kwietnia 2024 </w:t>
      </w:r>
      <w:r w:rsidR="00D96FA2" w:rsidRPr="00B57596">
        <w:rPr>
          <w:sz w:val="26"/>
          <w:szCs w:val="26"/>
        </w:rPr>
        <w:t>r.:</w:t>
      </w:r>
    </w:p>
    <w:p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6967"/>
        <w:gridCol w:w="1944"/>
      </w:tblGrid>
      <w:tr w:rsidR="002339DF" w:rsidRPr="00DE4E44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Chodywańce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Gródek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Gródek-Kolonia, Sowiniec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Jarczów ul: Bełska, 3 Maja, Ligowskiego, Tomaszowska, Wincentego Witosa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Jarczów ul: Batalionów Chłopskich, Kopernika, Polna, Przemysłowa, Szkolna, Targowa, Zawadzka, Zawady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Jarczów-Kolonia Druga, Korhynie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Jarczów-Kolonia Pierwsza, Nowy Przeorsk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Jurów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Łubcze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Nedeżów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Przewłoka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Szlatyn, Plebanka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Wierszczyca od nr 1 do nr 73A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Wierszczyca od nr 74 do nr 135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Wola Gródecka, Wola Gródecka-Kolonia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DE4E44" w:rsidRPr="00DE4E44" w:rsidRDefault="00DE4E44" w:rsidP="00BC3565">
      <w:pPr>
        <w:jc w:val="both"/>
        <w:rPr>
          <w:b/>
          <w:sz w:val="28"/>
          <w:szCs w:val="28"/>
        </w:rPr>
      </w:pPr>
    </w:p>
    <w:p w:rsidR="0072133C" w:rsidRDefault="00AC71BB" w:rsidP="00B57596">
      <w:pPr>
        <w:spacing w:line="276" w:lineRule="auto"/>
        <w:jc w:val="both"/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Gminnej Komisji Wyborczej w Jarczowie</w:t>
      </w:r>
      <w:r w:rsidR="00D96FA2">
        <w:rPr>
          <w:b/>
          <w:sz w:val="28"/>
          <w:szCs w:val="28"/>
          <w:u w:val="single"/>
        </w:rPr>
        <w:t xml:space="preserve"> mieści się</w:t>
      </w:r>
      <w:r w:rsidR="00B57596">
        <w:rPr>
          <w:b/>
          <w:sz w:val="28"/>
          <w:szCs w:val="28"/>
          <w:u w:val="single"/>
        </w:rPr>
        <w:t xml:space="preserve"> w</w:t>
      </w:r>
      <w:r w:rsidR="00D96FA2">
        <w:rPr>
          <w:b/>
          <w:sz w:val="28"/>
          <w:szCs w:val="28"/>
          <w:u w:val="single"/>
        </w:rPr>
        <w:t>:</w:t>
      </w:r>
    </w:p>
    <w:p w:rsidR="00B57596" w:rsidRDefault="00B57596" w:rsidP="00B57596">
      <w:pPr>
        <w:spacing w:line="276" w:lineRule="auto"/>
        <w:jc w:val="both"/>
        <w:rPr>
          <w:b/>
          <w:sz w:val="28"/>
          <w:szCs w:val="28"/>
        </w:rPr>
      </w:pPr>
    </w:p>
    <w:p w:rsidR="00B57596" w:rsidRDefault="00B57596" w:rsidP="00B5759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Urzędzie Gminy Jarczów </w:t>
      </w:r>
    </w:p>
    <w:p w:rsidR="00B57596" w:rsidRDefault="00B57596" w:rsidP="00B5759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ul. 3 Maja 24</w:t>
      </w:r>
    </w:p>
    <w:p w:rsidR="00B57596" w:rsidRPr="00B57596" w:rsidRDefault="00B57596" w:rsidP="00B5759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22-664 Jarczów</w:t>
      </w:r>
    </w:p>
    <w:p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0253A4" w:rsidRPr="0068702F" w:rsidRDefault="00933DC8" w:rsidP="000253A4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Jarczów</w:t>
      </w:r>
    </w:p>
    <w:p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:rsidR="000253A4" w:rsidRPr="00E72D63" w:rsidRDefault="00933DC8" w:rsidP="000253A4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>Tomasz TYRKA</w:t>
      </w:r>
    </w:p>
    <w:sectPr w:rsidR="000253A4" w:rsidRPr="00E72D63" w:rsidSect="00B57596">
      <w:pgSz w:w="11907" w:h="16839" w:code="9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541" w:rsidRDefault="00225541" w:rsidP="00AC71BB">
      <w:r>
        <w:separator/>
      </w:r>
    </w:p>
  </w:endnote>
  <w:endnote w:type="continuationSeparator" w:id="0">
    <w:p w:rsidR="00225541" w:rsidRDefault="00225541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541" w:rsidRDefault="00225541" w:rsidP="00AC71BB">
      <w:r>
        <w:separator/>
      </w:r>
    </w:p>
  </w:footnote>
  <w:footnote w:type="continuationSeparator" w:id="0">
    <w:p w:rsidR="00225541" w:rsidRDefault="00225541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541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1299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57596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E8B5-D652-48FF-9C9A-B571E6FA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Informatyk UG Jarczów</cp:lastModifiedBy>
  <cp:revision>17</cp:revision>
  <cp:lastPrinted>2016-11-16T11:42:00Z</cp:lastPrinted>
  <dcterms:created xsi:type="dcterms:W3CDTF">2016-11-16T12:36:00Z</dcterms:created>
  <dcterms:modified xsi:type="dcterms:W3CDTF">2024-02-06T13:40:00Z</dcterms:modified>
  <dc:identifier/>
  <dc:language/>
</cp:coreProperties>
</file>