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A9" w:rsidRDefault="000851A9" w:rsidP="000851A9">
      <w:pPr>
        <w:pStyle w:val="Default"/>
      </w:pPr>
    </w:p>
    <w:p w:rsidR="000851A9" w:rsidRPr="000851A9" w:rsidRDefault="00907739" w:rsidP="000851A9">
      <w:pPr>
        <w:pStyle w:val="Default"/>
        <w:jc w:val="center"/>
        <w:rPr>
          <w:b/>
          <w:bCs/>
        </w:rPr>
      </w:pPr>
      <w:r>
        <w:rPr>
          <w:b/>
          <w:bCs/>
        </w:rPr>
        <w:t>UCHWAŁA NR  XLIV/345/24</w:t>
      </w:r>
    </w:p>
    <w:p w:rsidR="000851A9" w:rsidRPr="000851A9" w:rsidRDefault="000851A9" w:rsidP="000851A9">
      <w:pPr>
        <w:pStyle w:val="Default"/>
        <w:jc w:val="center"/>
      </w:pPr>
      <w:r w:rsidRPr="000851A9">
        <w:rPr>
          <w:b/>
          <w:bCs/>
        </w:rPr>
        <w:t>RADY GMINY JARCZÓW</w:t>
      </w:r>
    </w:p>
    <w:p w:rsidR="000851A9" w:rsidRDefault="00907739" w:rsidP="000851A9">
      <w:pPr>
        <w:pStyle w:val="Default"/>
        <w:jc w:val="center"/>
      </w:pPr>
      <w:r>
        <w:t xml:space="preserve">z dnia  23 lutego </w:t>
      </w:r>
      <w:r w:rsidR="000851A9" w:rsidRPr="000851A9">
        <w:t>2024 r.</w:t>
      </w:r>
    </w:p>
    <w:p w:rsidR="00F05E9F" w:rsidRPr="000851A9" w:rsidRDefault="00F05E9F" w:rsidP="000851A9">
      <w:pPr>
        <w:pStyle w:val="Default"/>
        <w:jc w:val="center"/>
      </w:pPr>
    </w:p>
    <w:p w:rsidR="000851A9" w:rsidRDefault="000851A9" w:rsidP="000851A9">
      <w:pPr>
        <w:pStyle w:val="Default"/>
      </w:pPr>
    </w:p>
    <w:p w:rsidR="00F05E9F" w:rsidRPr="000851A9" w:rsidRDefault="00F05E9F" w:rsidP="000851A9">
      <w:pPr>
        <w:pStyle w:val="Default"/>
      </w:pPr>
    </w:p>
    <w:p w:rsidR="001379A6" w:rsidRPr="000851A9" w:rsidRDefault="000851A9" w:rsidP="00F05E9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51A9">
        <w:rPr>
          <w:rFonts w:ascii="Times New Roman" w:hAnsi="Times New Roman" w:cs="Times New Roman"/>
          <w:b/>
          <w:bCs/>
          <w:sz w:val="24"/>
          <w:szCs w:val="24"/>
        </w:rPr>
        <w:t>w sprawie określenia szczegółowych warunków przyznawani</w:t>
      </w:r>
      <w:r w:rsidR="00F05E9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851A9">
        <w:rPr>
          <w:rFonts w:ascii="Times New Roman" w:hAnsi="Times New Roman" w:cs="Times New Roman"/>
          <w:b/>
          <w:bCs/>
          <w:sz w:val="24"/>
          <w:szCs w:val="24"/>
        </w:rPr>
        <w:t xml:space="preserve"> i odpłatności za usługi opiekuńcze i specjalistyczne usługi opiekuńcze, z wyłączeniem specjalistycznych usług opiekuńczych dla osób z zaburzeniami psychicznymi, oraz szczegółowych warunków częściowego lub całkowitego zwolnienia od opłat a także trybu ich pobierania, oraz szczegółowych warunków przyznawania usług sąsiedzkich, wymiaru, zakresu oraz sposobu rozliczania wykonywania usług sąsiedzkich</w:t>
      </w:r>
    </w:p>
    <w:p w:rsidR="000851A9" w:rsidRPr="000851A9" w:rsidRDefault="000851A9" w:rsidP="00F05E9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51A9" w:rsidRPr="000851A9" w:rsidRDefault="000851A9" w:rsidP="00F05E9F">
      <w:pPr>
        <w:pStyle w:val="Default"/>
        <w:spacing w:line="360" w:lineRule="auto"/>
      </w:pPr>
    </w:p>
    <w:p w:rsidR="000851A9" w:rsidRDefault="000851A9" w:rsidP="003071E6">
      <w:pPr>
        <w:pStyle w:val="Default"/>
        <w:spacing w:line="360" w:lineRule="auto"/>
        <w:ind w:firstLine="708"/>
        <w:jc w:val="both"/>
      </w:pPr>
      <w:r w:rsidRPr="000851A9">
        <w:t xml:space="preserve">Na </w:t>
      </w:r>
      <w:r>
        <w:t>podstawie art. 18 ust. 2 pkt 15 ustawy z dnia 8 marca 1990r. o samorządzie</w:t>
      </w:r>
      <w:r w:rsidR="00911576">
        <w:t xml:space="preserve">                  </w:t>
      </w:r>
      <w:r>
        <w:t xml:space="preserve">gminnym  </w:t>
      </w:r>
      <w:r w:rsidRPr="000851A9">
        <w:t>(</w:t>
      </w:r>
      <w:proofErr w:type="spellStart"/>
      <w:r>
        <w:t>t.j</w:t>
      </w:r>
      <w:proofErr w:type="spellEnd"/>
      <w:r>
        <w:t>.</w:t>
      </w:r>
      <w:r w:rsidR="00F05E9F">
        <w:t xml:space="preserve"> Dz. U. z 2023 r. poz. 40</w:t>
      </w:r>
      <w:r w:rsidRPr="000851A9">
        <w:t xml:space="preserve"> z późn. zm.), art. 50 ust. 6</w:t>
      </w:r>
      <w:r>
        <w:t>,</w:t>
      </w:r>
      <w:r w:rsidRPr="000851A9">
        <w:t xml:space="preserve"> ust. 6a</w:t>
      </w:r>
      <w:r>
        <w:t xml:space="preserve"> </w:t>
      </w:r>
      <w:r w:rsidRPr="000851A9">
        <w:t xml:space="preserve">ustawy </w:t>
      </w:r>
      <w:r w:rsidR="00911576">
        <w:t xml:space="preserve">                            </w:t>
      </w:r>
      <w:r w:rsidRPr="000851A9">
        <w:t>z dnia 12 marca 2004 r. o pomocy społecznej (</w:t>
      </w:r>
      <w:r>
        <w:t xml:space="preserve"> </w:t>
      </w:r>
      <w:proofErr w:type="spellStart"/>
      <w:r>
        <w:t>t.j</w:t>
      </w:r>
      <w:proofErr w:type="spellEnd"/>
      <w:r>
        <w:t>.</w:t>
      </w:r>
      <w:r w:rsidRPr="000851A9">
        <w:t xml:space="preserve"> Dz. U. z 2023 r. poz. 901, z późn. zm.), Rada Gminy </w:t>
      </w:r>
      <w:r>
        <w:t>Jarczów</w:t>
      </w:r>
      <w:r w:rsidRPr="000851A9">
        <w:t xml:space="preserve">, uchwala, co następuje: </w:t>
      </w:r>
    </w:p>
    <w:p w:rsidR="0020381A" w:rsidRDefault="000851A9" w:rsidP="0020381A">
      <w:pPr>
        <w:pStyle w:val="Default"/>
        <w:spacing w:before="240" w:after="120"/>
        <w:jc w:val="center"/>
        <w:rPr>
          <w:b/>
          <w:bCs/>
        </w:rPr>
      </w:pPr>
      <w:bookmarkStart w:id="0" w:name="_GoBack"/>
      <w:r w:rsidRPr="000851A9">
        <w:rPr>
          <w:b/>
          <w:bCs/>
        </w:rPr>
        <w:t>§ 1</w:t>
      </w:r>
    </w:p>
    <w:p w:rsidR="000851A9" w:rsidRPr="000851A9" w:rsidRDefault="000851A9" w:rsidP="00F05E9F">
      <w:pPr>
        <w:pStyle w:val="Default"/>
        <w:spacing w:line="360" w:lineRule="auto"/>
        <w:jc w:val="both"/>
      </w:pPr>
      <w:r w:rsidRPr="000851A9">
        <w:t xml:space="preserve">Ilekroć w niniejszej uchwale jest mowa o „specjalistycznych usługach opiekuńczych” należy przez to rozumieć specjalistyczne usługi opiekuńcze z wyłączeniem specjalistycznych usług opiekuńczych dla osób z zaburzeniami psychicznymi. </w:t>
      </w:r>
    </w:p>
    <w:p w:rsidR="0020381A" w:rsidRDefault="000851A9" w:rsidP="0020381A">
      <w:pPr>
        <w:pStyle w:val="Default"/>
        <w:spacing w:before="240" w:after="120"/>
        <w:jc w:val="center"/>
        <w:rPr>
          <w:b/>
          <w:bCs/>
        </w:rPr>
      </w:pPr>
      <w:r w:rsidRPr="000851A9">
        <w:rPr>
          <w:b/>
          <w:bCs/>
        </w:rPr>
        <w:t>§ 2</w:t>
      </w:r>
    </w:p>
    <w:p w:rsidR="000851A9" w:rsidRPr="000851A9" w:rsidRDefault="000851A9" w:rsidP="00F05E9F">
      <w:pPr>
        <w:pStyle w:val="Default"/>
        <w:spacing w:line="360" w:lineRule="auto"/>
        <w:jc w:val="both"/>
      </w:pPr>
      <w:r w:rsidRPr="000851A9">
        <w:t xml:space="preserve">Usługi opiekuńcze, specjalistyczne usługi opiekuńcze i usługi opiekuńcze w formie usług sąsiedzkich przyznaje się po ustaleniu występowania przesłanek do ich udzielenia określonych w ustawie z dnia 12 marca 2004 r. o pomocy społecznej. </w:t>
      </w:r>
    </w:p>
    <w:p w:rsidR="0020381A" w:rsidRDefault="000851A9" w:rsidP="0020381A">
      <w:pPr>
        <w:pStyle w:val="Default"/>
        <w:spacing w:before="240" w:after="120"/>
        <w:jc w:val="center"/>
        <w:rPr>
          <w:b/>
          <w:bCs/>
        </w:rPr>
      </w:pPr>
      <w:r w:rsidRPr="000851A9">
        <w:rPr>
          <w:b/>
          <w:bCs/>
        </w:rPr>
        <w:t>§ 3</w:t>
      </w:r>
    </w:p>
    <w:p w:rsidR="000851A9" w:rsidRDefault="000851A9" w:rsidP="00F05E9F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51A9">
        <w:rPr>
          <w:rFonts w:ascii="Times New Roman" w:hAnsi="Times New Roman" w:cs="Times New Roman"/>
          <w:sz w:val="24"/>
          <w:szCs w:val="24"/>
        </w:rPr>
        <w:t xml:space="preserve">W przypadku osób samotnie gospodarujących, których dochód nie przekracza kryterium dochodowego określonego w art. 8 ust. 1 pkt 1 w/w ustawy o pomocy społecznej oraz osób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851A9">
        <w:rPr>
          <w:rFonts w:ascii="Times New Roman" w:hAnsi="Times New Roman" w:cs="Times New Roman"/>
          <w:sz w:val="24"/>
          <w:szCs w:val="24"/>
        </w:rPr>
        <w:t>w rodzinie, w której dochód na osobę nie przekracza kryterium dochodowego, o którym mowa w art. 8 ust. 1 pkt 2 w/w ustawy o pomocy społecznej, pomoc w formie usług opiekuńczych, specjalistycznych usług opiekuńczych lub usług opiekuńczych w formie usług sąsiedzkich, świadczona jest nieodpłatnie.</w:t>
      </w:r>
    </w:p>
    <w:p w:rsidR="00CE4BDD" w:rsidRDefault="00CE4BDD" w:rsidP="00F05E9F">
      <w:pPr>
        <w:pStyle w:val="Default"/>
        <w:spacing w:line="360" w:lineRule="auto"/>
      </w:pPr>
    </w:p>
    <w:p w:rsidR="0020381A" w:rsidRDefault="00CE4BDD" w:rsidP="0020381A">
      <w:pPr>
        <w:pStyle w:val="Default"/>
        <w:spacing w:before="240" w:after="120"/>
        <w:jc w:val="center"/>
        <w:rPr>
          <w:b/>
          <w:bCs/>
        </w:rPr>
      </w:pPr>
      <w:r w:rsidRPr="0020381A">
        <w:rPr>
          <w:b/>
          <w:bCs/>
        </w:rPr>
        <w:t xml:space="preserve"> </w:t>
      </w:r>
      <w:r w:rsidR="0020381A">
        <w:rPr>
          <w:b/>
          <w:bCs/>
        </w:rPr>
        <w:t>§ 4</w:t>
      </w:r>
    </w:p>
    <w:p w:rsidR="000851A9" w:rsidRDefault="00CE4BDD" w:rsidP="00F05E9F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E4BDD">
        <w:rPr>
          <w:rFonts w:ascii="Times New Roman" w:hAnsi="Times New Roman" w:cs="Times New Roman"/>
          <w:sz w:val="24"/>
          <w:szCs w:val="24"/>
        </w:rPr>
        <w:t>Osoby samotnie gospodarujące oraz osoby w rodzinie niespełniające warunków,</w:t>
      </w:r>
      <w:r w:rsidR="006C717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E4BDD">
        <w:rPr>
          <w:rFonts w:ascii="Times New Roman" w:hAnsi="Times New Roman" w:cs="Times New Roman"/>
          <w:sz w:val="24"/>
          <w:szCs w:val="24"/>
        </w:rPr>
        <w:t xml:space="preserve"> o których mowa w § 3 ponoszą odpłatność za usługi w zależności od dochodu na zasadach określonych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E4BDD" w:rsidTr="00861657">
        <w:tc>
          <w:tcPr>
            <w:tcW w:w="3070" w:type="dxa"/>
            <w:vMerge w:val="restart"/>
          </w:tcPr>
          <w:p w:rsidR="00CE4BDD" w:rsidRPr="00CE4BDD" w:rsidRDefault="00CE4BDD" w:rsidP="00CE4BDD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4"/>
            </w:tblGrid>
            <w:tr w:rsidR="00CE4BDD" w:rsidRPr="00CE4BDD">
              <w:trPr>
                <w:trHeight w:val="658"/>
              </w:trPr>
              <w:tc>
                <w:tcPr>
                  <w:tcW w:w="0" w:type="auto"/>
                  <w:vMerge w:val="restart"/>
                </w:tcPr>
                <w:p w:rsidR="00CE4BDD" w:rsidRPr="00CE4BDD" w:rsidRDefault="00CE4BDD" w:rsidP="00CE4BDD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E4BDD">
                    <w:rPr>
                      <w:b/>
                      <w:bCs/>
                      <w:sz w:val="20"/>
                      <w:szCs w:val="20"/>
                    </w:rPr>
                    <w:t>Dochód osoby samotnie gospodarującej lub dochód na osobę w rodzinie odpowiednio do kwot kryterium dochodowego określonego w art. 8 ust. 1 pkt 1 lub pkt 2 ustawy o pomocy społecznej, w %</w:t>
                  </w:r>
                </w:p>
              </w:tc>
            </w:tr>
          </w:tbl>
          <w:p w:rsidR="00CE4BDD" w:rsidRPr="00CE4BDD" w:rsidRDefault="00CE4BDD" w:rsidP="00CE4B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2" w:type="dxa"/>
            <w:gridSpan w:val="2"/>
          </w:tcPr>
          <w:p w:rsidR="00CE4BDD" w:rsidRPr="00CE4BDD" w:rsidRDefault="00CE4BDD" w:rsidP="00CE4BDD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6"/>
            </w:tblGrid>
            <w:tr w:rsidR="00CE4BDD" w:rsidRPr="00CE4BDD">
              <w:trPr>
                <w:trHeight w:val="658"/>
              </w:trPr>
              <w:tc>
                <w:tcPr>
                  <w:tcW w:w="0" w:type="auto"/>
                </w:tcPr>
                <w:p w:rsidR="00CE4BDD" w:rsidRPr="00CE4BDD" w:rsidRDefault="00CE4BDD" w:rsidP="00CE4BDD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E4BDD">
                    <w:rPr>
                      <w:b/>
                      <w:bCs/>
                      <w:sz w:val="20"/>
                      <w:szCs w:val="20"/>
                    </w:rPr>
                    <w:t>Wysokość odpłatności za usługi opiekuńcze, specjalistyczne usługi opiekuńcze lub usługi opiekuńcze w formie usług sąsiedzkich ustalona w % od ceny za 1 godzinę zegarową dla:</w:t>
                  </w:r>
                </w:p>
              </w:tc>
            </w:tr>
          </w:tbl>
          <w:p w:rsidR="00CE4BDD" w:rsidRPr="00CE4BDD" w:rsidRDefault="00CE4BDD" w:rsidP="00CE4B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BDD" w:rsidTr="00CE4BDD">
        <w:tc>
          <w:tcPr>
            <w:tcW w:w="3070" w:type="dxa"/>
            <w:vMerge/>
          </w:tcPr>
          <w:p w:rsidR="00CE4BDD" w:rsidRPr="00CE4BDD" w:rsidRDefault="00CE4BDD" w:rsidP="00CE4B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CE4BDD" w:rsidRPr="00CE4BDD" w:rsidRDefault="00CE4BDD" w:rsidP="00CE4BDD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5"/>
            </w:tblGrid>
            <w:tr w:rsidR="00CE4BDD" w:rsidRPr="00CE4BDD">
              <w:trPr>
                <w:trHeight w:val="278"/>
              </w:trPr>
              <w:tc>
                <w:tcPr>
                  <w:tcW w:w="0" w:type="auto"/>
                </w:tcPr>
                <w:p w:rsidR="00CE4BDD" w:rsidRPr="00CE4BDD" w:rsidRDefault="00CE4BDD" w:rsidP="00CE4BDD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E4BDD">
                    <w:rPr>
                      <w:b/>
                      <w:bCs/>
                      <w:sz w:val="20"/>
                      <w:szCs w:val="20"/>
                    </w:rPr>
                    <w:t>Osoby samotnie gospodarującej</w:t>
                  </w:r>
                </w:p>
              </w:tc>
            </w:tr>
          </w:tbl>
          <w:p w:rsidR="00CE4BDD" w:rsidRPr="00CE4BDD" w:rsidRDefault="00CE4BDD" w:rsidP="00CE4B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CE4BDD" w:rsidRDefault="00CE4BDD" w:rsidP="00CE4B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4BDD" w:rsidRPr="00CE4BDD" w:rsidRDefault="00CE4BDD" w:rsidP="00CE4B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BDD">
              <w:rPr>
                <w:rFonts w:ascii="Times New Roman" w:hAnsi="Times New Roman" w:cs="Times New Roman"/>
                <w:b/>
                <w:sz w:val="20"/>
                <w:szCs w:val="20"/>
              </w:rPr>
              <w:t>Osoby w rodzinie</w:t>
            </w:r>
          </w:p>
        </w:tc>
      </w:tr>
      <w:tr w:rsidR="00CE4BDD" w:rsidTr="00CE4BDD">
        <w:tc>
          <w:tcPr>
            <w:tcW w:w="30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43"/>
            </w:tblGrid>
            <w:tr w:rsidR="00CE4BDD">
              <w:trPr>
                <w:trHeight w:val="148"/>
              </w:trPr>
              <w:tc>
                <w:tcPr>
                  <w:tcW w:w="0" w:type="auto"/>
                </w:tcPr>
                <w:p w:rsidR="00CE4BDD" w:rsidRDefault="00CE4BD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powyżej 100 % do 150 % </w:t>
                  </w:r>
                </w:p>
              </w:tc>
            </w:tr>
          </w:tbl>
          <w:p w:rsidR="00CE4BDD" w:rsidRDefault="00CE4BDD" w:rsidP="00CE4B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E4BDD" w:rsidRDefault="00CE4BDD" w:rsidP="00663D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3071" w:type="dxa"/>
          </w:tcPr>
          <w:p w:rsidR="00CE4BDD" w:rsidRDefault="00CE4BDD" w:rsidP="00663D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E4BDD" w:rsidTr="00CE4BDD">
        <w:tc>
          <w:tcPr>
            <w:tcW w:w="30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43"/>
            </w:tblGrid>
            <w:tr w:rsidR="00CE4BDD">
              <w:trPr>
                <w:trHeight w:val="148"/>
              </w:trPr>
              <w:tc>
                <w:tcPr>
                  <w:tcW w:w="0" w:type="auto"/>
                </w:tcPr>
                <w:p w:rsidR="00CE4BDD" w:rsidRDefault="00CE4BDD" w:rsidP="00CE4BD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powyżej 150 % do 200 % </w:t>
                  </w:r>
                </w:p>
              </w:tc>
            </w:tr>
          </w:tbl>
          <w:p w:rsidR="00CE4BDD" w:rsidRDefault="00CE4BDD" w:rsidP="00CE4B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E4BDD" w:rsidRDefault="00CE4BDD" w:rsidP="00663D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071" w:type="dxa"/>
          </w:tcPr>
          <w:p w:rsidR="00CE4BDD" w:rsidRDefault="00CE4BDD" w:rsidP="00663D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E4BDD" w:rsidTr="00CE4BDD">
        <w:tc>
          <w:tcPr>
            <w:tcW w:w="30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43"/>
            </w:tblGrid>
            <w:tr w:rsidR="00CE4BDD">
              <w:trPr>
                <w:trHeight w:val="148"/>
              </w:trPr>
              <w:tc>
                <w:tcPr>
                  <w:tcW w:w="0" w:type="auto"/>
                </w:tcPr>
                <w:p w:rsidR="00CE4BDD" w:rsidRDefault="00CE4BDD" w:rsidP="00CE4BD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powyżej 200 % do 250 % </w:t>
                  </w:r>
                </w:p>
              </w:tc>
            </w:tr>
          </w:tbl>
          <w:p w:rsidR="00CE4BDD" w:rsidRDefault="00CE4BDD" w:rsidP="00CE4B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E4BDD" w:rsidRDefault="00CE4BDD" w:rsidP="00663D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3071" w:type="dxa"/>
          </w:tcPr>
          <w:p w:rsidR="00CE4BDD" w:rsidRDefault="00CE4BDD" w:rsidP="00663D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CE4BDD" w:rsidTr="00CE4BDD">
        <w:tc>
          <w:tcPr>
            <w:tcW w:w="30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43"/>
            </w:tblGrid>
            <w:tr w:rsidR="00CE4BDD">
              <w:trPr>
                <w:trHeight w:val="148"/>
              </w:trPr>
              <w:tc>
                <w:tcPr>
                  <w:tcW w:w="0" w:type="auto"/>
                </w:tcPr>
                <w:p w:rsidR="00CE4BDD" w:rsidRDefault="00CE4BDD" w:rsidP="00CE4BD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powyżej 250 % do 300 % </w:t>
                  </w:r>
                </w:p>
              </w:tc>
            </w:tr>
          </w:tbl>
          <w:p w:rsidR="00CE4BDD" w:rsidRDefault="00CE4BDD" w:rsidP="00CE4B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E4BDD" w:rsidRDefault="00CE4BDD" w:rsidP="00663D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3071" w:type="dxa"/>
          </w:tcPr>
          <w:p w:rsidR="00CE4BDD" w:rsidRDefault="00663D0C" w:rsidP="00663D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CE4BDD" w:rsidTr="00CE4BDD">
        <w:tc>
          <w:tcPr>
            <w:tcW w:w="30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8"/>
            </w:tblGrid>
            <w:tr w:rsidR="00CE4BDD">
              <w:trPr>
                <w:trHeight w:val="148"/>
              </w:trPr>
              <w:tc>
                <w:tcPr>
                  <w:tcW w:w="0" w:type="auto"/>
                </w:tcPr>
                <w:p w:rsidR="00CE4BDD" w:rsidRDefault="00CE4BD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powyżej 300 % do 350%</w:t>
                  </w:r>
                </w:p>
              </w:tc>
            </w:tr>
          </w:tbl>
          <w:p w:rsidR="00CE4BDD" w:rsidRDefault="00CE4BD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CE4BDD" w:rsidRDefault="00663D0C" w:rsidP="00663D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3071" w:type="dxa"/>
          </w:tcPr>
          <w:p w:rsidR="00CE4BDD" w:rsidRDefault="00663D0C" w:rsidP="00663D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CE4BDD" w:rsidTr="00CE4BDD">
        <w:tc>
          <w:tcPr>
            <w:tcW w:w="3070" w:type="dxa"/>
          </w:tcPr>
          <w:p w:rsidR="00CE4BDD" w:rsidRDefault="00CE4BDD">
            <w:pPr>
              <w:pStyle w:val="Default"/>
            </w:pPr>
            <w:r>
              <w:t xml:space="preserve">   </w:t>
            </w:r>
            <w:r>
              <w:rPr>
                <w:sz w:val="22"/>
                <w:szCs w:val="22"/>
              </w:rPr>
              <w:t>p</w:t>
            </w:r>
            <w:r w:rsidRPr="00CE4BDD">
              <w:rPr>
                <w:sz w:val="22"/>
                <w:szCs w:val="22"/>
              </w:rPr>
              <w:t>owyże</w:t>
            </w:r>
            <w:r>
              <w:t>j 350 %</w:t>
            </w:r>
          </w:p>
        </w:tc>
        <w:tc>
          <w:tcPr>
            <w:tcW w:w="3071" w:type="dxa"/>
          </w:tcPr>
          <w:p w:rsidR="00CE4BDD" w:rsidRDefault="00663D0C" w:rsidP="00663D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71" w:type="dxa"/>
          </w:tcPr>
          <w:p w:rsidR="00CE4BDD" w:rsidRDefault="00663D0C" w:rsidP="00663D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E4BDD" w:rsidRDefault="00CE4BDD" w:rsidP="00CE4BD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63D0C" w:rsidRDefault="00663D0C" w:rsidP="00663D0C">
      <w:pPr>
        <w:pStyle w:val="Default"/>
        <w:rPr>
          <w:b/>
          <w:bCs/>
          <w:sz w:val="22"/>
          <w:szCs w:val="22"/>
        </w:rPr>
      </w:pPr>
    </w:p>
    <w:p w:rsidR="0020381A" w:rsidRDefault="00663D0C" w:rsidP="0020381A">
      <w:pPr>
        <w:pStyle w:val="Default"/>
        <w:spacing w:before="240" w:after="120"/>
        <w:jc w:val="center"/>
        <w:rPr>
          <w:b/>
          <w:bCs/>
        </w:rPr>
      </w:pPr>
      <w:r w:rsidRPr="00663D0C">
        <w:rPr>
          <w:b/>
          <w:bCs/>
        </w:rPr>
        <w:t xml:space="preserve">§ 5. </w:t>
      </w:r>
    </w:p>
    <w:p w:rsidR="00663D0C" w:rsidRPr="00663D0C" w:rsidRDefault="00663D0C" w:rsidP="00F05E9F">
      <w:pPr>
        <w:pStyle w:val="Default"/>
        <w:spacing w:line="360" w:lineRule="auto"/>
        <w:jc w:val="both"/>
      </w:pPr>
      <w:r w:rsidRPr="00663D0C">
        <w:t xml:space="preserve">Koszt jednej godziny zegarowej usługi wynosi dla: </w:t>
      </w:r>
    </w:p>
    <w:p w:rsidR="0020381A" w:rsidRDefault="00663D0C" w:rsidP="0020381A">
      <w:pPr>
        <w:pStyle w:val="Default"/>
        <w:numPr>
          <w:ilvl w:val="0"/>
          <w:numId w:val="5"/>
        </w:numPr>
        <w:spacing w:line="360" w:lineRule="auto"/>
        <w:jc w:val="both"/>
      </w:pPr>
      <w:r w:rsidRPr="00663D0C">
        <w:t xml:space="preserve">usług opiekuńczych w formie usług sąsiedzkich - 0,7%, </w:t>
      </w:r>
    </w:p>
    <w:p w:rsidR="0020381A" w:rsidRDefault="00663D0C" w:rsidP="0020381A">
      <w:pPr>
        <w:pStyle w:val="Default"/>
        <w:numPr>
          <w:ilvl w:val="0"/>
          <w:numId w:val="5"/>
        </w:numPr>
        <w:spacing w:line="360" w:lineRule="auto"/>
        <w:jc w:val="both"/>
      </w:pPr>
      <w:r w:rsidRPr="00663D0C">
        <w:t xml:space="preserve">usług opiekuńczych – 0,8%, </w:t>
      </w:r>
    </w:p>
    <w:p w:rsidR="00663D0C" w:rsidRPr="00663D0C" w:rsidRDefault="00663D0C" w:rsidP="0020381A">
      <w:pPr>
        <w:pStyle w:val="Default"/>
        <w:numPr>
          <w:ilvl w:val="0"/>
          <w:numId w:val="5"/>
        </w:numPr>
        <w:spacing w:line="360" w:lineRule="auto"/>
        <w:jc w:val="both"/>
      </w:pPr>
      <w:r w:rsidRPr="00663D0C">
        <w:t xml:space="preserve">specjalistycznych usług opiekuńczych 1%. </w:t>
      </w:r>
    </w:p>
    <w:p w:rsidR="00663D0C" w:rsidRPr="00663D0C" w:rsidRDefault="00663D0C" w:rsidP="00F05E9F">
      <w:pPr>
        <w:pStyle w:val="Default"/>
        <w:spacing w:line="360" w:lineRule="auto"/>
        <w:jc w:val="both"/>
      </w:pPr>
      <w:r w:rsidRPr="00663D0C">
        <w:t>- minimalnego wynagrodzenia za pracę</w:t>
      </w:r>
      <w:r w:rsidR="00F05E9F">
        <w:t xml:space="preserve"> obowiązującego w dniu wydania decyzji</w:t>
      </w:r>
      <w:r w:rsidRPr="00663D0C">
        <w:t xml:space="preserve">. </w:t>
      </w:r>
    </w:p>
    <w:p w:rsidR="0020381A" w:rsidRDefault="0020381A" w:rsidP="0020381A">
      <w:pPr>
        <w:pStyle w:val="Default"/>
        <w:spacing w:before="240" w:after="120"/>
        <w:jc w:val="center"/>
        <w:rPr>
          <w:b/>
          <w:bCs/>
        </w:rPr>
      </w:pPr>
      <w:r>
        <w:rPr>
          <w:b/>
          <w:bCs/>
        </w:rPr>
        <w:t>§ 6</w:t>
      </w:r>
    </w:p>
    <w:p w:rsidR="0020381A" w:rsidRDefault="00663D0C" w:rsidP="0020381A">
      <w:pPr>
        <w:pStyle w:val="Default"/>
        <w:numPr>
          <w:ilvl w:val="0"/>
          <w:numId w:val="4"/>
        </w:numPr>
        <w:spacing w:line="360" w:lineRule="auto"/>
        <w:jc w:val="both"/>
      </w:pPr>
      <w:r w:rsidRPr="00663D0C">
        <w:t>Miesięczna wysokość opłaty za usługi opiekuńcze, specjalistyczne usługi opiekuńcze i usługi opiekuńcze w formie usług sąsiedzkich stanowi iloczyn liczby godzin usług opiekuńczych, specjalistycznych usług opiekuńczych lub usług opiekuńczych w formie usług sąsiedzkich faktycznie wykonanych w danym miesiącu, ceny za jedną godzinę zegarową tych usług i wskaźnika odpłatności wynikającego z tabeli w § 4.</w:t>
      </w:r>
    </w:p>
    <w:p w:rsidR="0020381A" w:rsidRDefault="00663D0C" w:rsidP="0020381A">
      <w:pPr>
        <w:pStyle w:val="Default"/>
        <w:numPr>
          <w:ilvl w:val="0"/>
          <w:numId w:val="4"/>
        </w:numPr>
        <w:spacing w:line="360" w:lineRule="auto"/>
        <w:jc w:val="both"/>
      </w:pPr>
      <w:r w:rsidRPr="00663D0C">
        <w:t>Usługi opiekuńcze, specjalistyczne usługi opiekuńcze i usługi opiekuńcze w formie usług sąsiedzkich są rozliczane miesięcznie, na podstawie karty wykonywanych usług, na której osoba świadcząca usługę i świadczeniobiorca potwierdzają pisemnie wykonanie usług.</w:t>
      </w:r>
      <w:r w:rsidR="0020381A">
        <w:t xml:space="preserve"> </w:t>
      </w:r>
      <w:r w:rsidR="00906A65">
        <w:t>W karcie wskazuje się</w:t>
      </w:r>
      <w:r w:rsidRPr="00663D0C">
        <w:t xml:space="preserve">: imię i nazwisko świadczeniobiorcy, imię i </w:t>
      </w:r>
      <w:r w:rsidRPr="00663D0C">
        <w:lastRenderedPageBreak/>
        <w:t>nazwisko osoby świadczącej usługi oraz dni, godziny i wymiar czasowy świadczenia usług w danym miesiącu kalendarzowym.</w:t>
      </w:r>
    </w:p>
    <w:p w:rsidR="0020381A" w:rsidRDefault="00175C07" w:rsidP="0020381A">
      <w:pPr>
        <w:pStyle w:val="Default"/>
        <w:numPr>
          <w:ilvl w:val="0"/>
          <w:numId w:val="4"/>
        </w:numPr>
        <w:spacing w:line="360" w:lineRule="auto"/>
        <w:jc w:val="both"/>
      </w:pPr>
      <w:r w:rsidRPr="00175C07">
        <w:t xml:space="preserve">Zestawienie zrealizowanych usług przedkładane jest </w:t>
      </w:r>
      <w:r w:rsidR="00F05E9F">
        <w:t xml:space="preserve">do </w:t>
      </w:r>
      <w:r>
        <w:t>Gminne</w:t>
      </w:r>
      <w:r w:rsidR="00F05E9F">
        <w:t>go</w:t>
      </w:r>
      <w:r w:rsidRPr="00175C07">
        <w:t xml:space="preserve"> Ośrodk</w:t>
      </w:r>
      <w:r w:rsidR="00F05E9F">
        <w:t>a</w:t>
      </w:r>
      <w:r w:rsidRPr="00175C07">
        <w:t xml:space="preserve"> Pomocy Społecznej</w:t>
      </w:r>
      <w:r>
        <w:t xml:space="preserve"> w Jarczowie</w:t>
      </w:r>
      <w:r w:rsidRPr="00175C07">
        <w:t xml:space="preserve"> w terminie do 5. dnia miesiąca</w:t>
      </w:r>
      <w:r>
        <w:t xml:space="preserve"> </w:t>
      </w:r>
      <w:r w:rsidR="00F05E9F">
        <w:t>następującego po miesiącu, w</w:t>
      </w:r>
      <w:r w:rsidRPr="00175C07">
        <w:t xml:space="preserve"> który</w:t>
      </w:r>
      <w:r w:rsidR="00F05E9F">
        <w:t>m</w:t>
      </w:r>
      <w:r w:rsidRPr="00175C07">
        <w:t xml:space="preserve"> usługi</w:t>
      </w:r>
      <w:r>
        <w:t xml:space="preserve"> </w:t>
      </w:r>
      <w:r w:rsidRPr="00175C07">
        <w:t xml:space="preserve">zostały </w:t>
      </w:r>
      <w:r w:rsidR="00F05E9F">
        <w:t>wykonane</w:t>
      </w:r>
      <w:r w:rsidRPr="00175C07">
        <w:t>.</w:t>
      </w:r>
    </w:p>
    <w:p w:rsidR="00663D0C" w:rsidRPr="00663D0C" w:rsidRDefault="00663D0C" w:rsidP="0020381A">
      <w:pPr>
        <w:pStyle w:val="Default"/>
        <w:numPr>
          <w:ilvl w:val="0"/>
          <w:numId w:val="4"/>
        </w:numPr>
        <w:spacing w:line="360" w:lineRule="auto"/>
        <w:jc w:val="both"/>
      </w:pPr>
      <w:r w:rsidRPr="00663D0C">
        <w:t xml:space="preserve">Odpłatność za usługi opiekuńcze, specjalistyczne usługi opiekuńcze i usługi opiekuńcze </w:t>
      </w:r>
      <w:r w:rsidR="006C7179">
        <w:t xml:space="preserve">              </w:t>
      </w:r>
      <w:r w:rsidRPr="00663D0C">
        <w:t xml:space="preserve">w formie usług sąsiedzkich wnosi się na konto wskazane przez Gminny Ośrodek Pomocy Społecznej w </w:t>
      </w:r>
      <w:r>
        <w:t>Jarczowie</w:t>
      </w:r>
      <w:r w:rsidRPr="00663D0C">
        <w:t xml:space="preserve"> do 15 dnia każdego miesiąca następującego po miesiącu wykonania usługi. </w:t>
      </w:r>
    </w:p>
    <w:p w:rsidR="0020381A" w:rsidRDefault="0020381A" w:rsidP="0020381A">
      <w:pPr>
        <w:pStyle w:val="Default"/>
        <w:spacing w:before="240" w:after="120"/>
        <w:jc w:val="center"/>
        <w:rPr>
          <w:b/>
          <w:bCs/>
        </w:rPr>
      </w:pPr>
      <w:r>
        <w:rPr>
          <w:b/>
          <w:bCs/>
        </w:rPr>
        <w:t>§ 7</w:t>
      </w:r>
    </w:p>
    <w:p w:rsidR="00663D0C" w:rsidRPr="00663D0C" w:rsidRDefault="00663D0C" w:rsidP="0020381A">
      <w:pPr>
        <w:pStyle w:val="Default"/>
        <w:numPr>
          <w:ilvl w:val="0"/>
          <w:numId w:val="2"/>
        </w:numPr>
        <w:spacing w:line="360" w:lineRule="auto"/>
        <w:jc w:val="both"/>
      </w:pPr>
      <w:r w:rsidRPr="00663D0C">
        <w:t xml:space="preserve">W szczególnie uzasadnionych przypadkach osoba zainteresowana może być, na jej wniosek lub na wniosek pracownika socjalnego, częściowo lub całkowicie zwolniona </w:t>
      </w:r>
      <w:r w:rsidR="006C7179">
        <w:t xml:space="preserve">                    </w:t>
      </w:r>
      <w:r w:rsidRPr="00663D0C">
        <w:t xml:space="preserve">z ponoszenia odpłatności na czas określony, ze względu na: </w:t>
      </w:r>
    </w:p>
    <w:p w:rsidR="0020381A" w:rsidRDefault="00663D0C" w:rsidP="0020381A">
      <w:pPr>
        <w:pStyle w:val="Default"/>
        <w:numPr>
          <w:ilvl w:val="1"/>
          <w:numId w:val="2"/>
        </w:numPr>
        <w:spacing w:line="360" w:lineRule="auto"/>
        <w:jc w:val="both"/>
      </w:pPr>
      <w:r w:rsidRPr="00663D0C">
        <w:t>konieczność ponoszenia opłat za więcej niż jeden rodzaj usług lub za więcej niż jedną osobę w gospodarstwi</w:t>
      </w:r>
      <w:r w:rsidR="00711698">
        <w:t>e domowym korzystającą z usług,</w:t>
      </w:r>
    </w:p>
    <w:p w:rsidR="00663D0C" w:rsidRPr="00663D0C" w:rsidRDefault="00663D0C" w:rsidP="0020381A">
      <w:pPr>
        <w:pStyle w:val="Default"/>
        <w:numPr>
          <w:ilvl w:val="1"/>
          <w:numId w:val="2"/>
        </w:numPr>
        <w:spacing w:line="360" w:lineRule="auto"/>
        <w:jc w:val="both"/>
      </w:pPr>
      <w:r w:rsidRPr="00663D0C">
        <w:t>konieczność ponoszenia opłat za pobyt członka rodziny w domu pomocy społecznej, ośrodku wsparcia lub innej placówce opiekuńczo-wychowawczej, leczniczo-rehabilitacyjnej, opiekuńczo-leczniczej</w:t>
      </w:r>
      <w:r w:rsidR="00711698">
        <w:t xml:space="preserve"> lub pielęgnacyjno-opiekuńczej,</w:t>
      </w:r>
    </w:p>
    <w:p w:rsidR="00663D0C" w:rsidRPr="00663D0C" w:rsidRDefault="00663D0C" w:rsidP="0020381A">
      <w:pPr>
        <w:pStyle w:val="Default"/>
        <w:numPr>
          <w:ilvl w:val="1"/>
          <w:numId w:val="2"/>
        </w:numPr>
        <w:spacing w:line="360" w:lineRule="auto"/>
        <w:jc w:val="both"/>
      </w:pPr>
      <w:r w:rsidRPr="00663D0C">
        <w:t>ponoszenie stałych i udokumentowanych wydatków niezbędnych w procesie leczenia lub rehabilitac</w:t>
      </w:r>
      <w:r w:rsidR="00711698">
        <w:t>ji własnej lub członka rodziny,</w:t>
      </w:r>
    </w:p>
    <w:p w:rsidR="00663D0C" w:rsidRDefault="00F05E9F" w:rsidP="0020381A">
      <w:pPr>
        <w:pStyle w:val="Default"/>
        <w:numPr>
          <w:ilvl w:val="1"/>
          <w:numId w:val="2"/>
        </w:numPr>
        <w:spacing w:line="360" w:lineRule="auto"/>
        <w:jc w:val="both"/>
      </w:pPr>
      <w:r>
        <w:t>udokumentowane zdarzenie losowe.</w:t>
      </w:r>
      <w:r w:rsidR="00663D0C" w:rsidRPr="00663D0C">
        <w:t xml:space="preserve"> </w:t>
      </w:r>
    </w:p>
    <w:p w:rsidR="0020381A" w:rsidRDefault="0020381A" w:rsidP="0020381A">
      <w:pPr>
        <w:pStyle w:val="Default"/>
        <w:spacing w:before="240" w:after="120"/>
        <w:jc w:val="center"/>
        <w:rPr>
          <w:b/>
          <w:bCs/>
        </w:rPr>
      </w:pPr>
      <w:r>
        <w:rPr>
          <w:b/>
          <w:bCs/>
        </w:rPr>
        <w:t>§ 8</w:t>
      </w:r>
    </w:p>
    <w:p w:rsidR="00663D0C" w:rsidRDefault="00663D0C" w:rsidP="0020381A">
      <w:pPr>
        <w:pStyle w:val="Default"/>
        <w:numPr>
          <w:ilvl w:val="0"/>
          <w:numId w:val="3"/>
        </w:numPr>
        <w:spacing w:line="360" w:lineRule="auto"/>
        <w:jc w:val="both"/>
      </w:pPr>
      <w:r w:rsidRPr="00663D0C">
        <w:t xml:space="preserve">Usługi opiekuńcze w formie usług sąsiedzkich świadczone w miejscu zamieszkania świadczeniobiorcy realizowane są w zakresie obejmującym zaspokojenie podstawowych potrzeb życiowych, opiekę higieniczno-pielęgnacyjną niewymagającą specjalistycznego przygotowania oraz pomoc w utrzymaniu kontaktów z otoczeniem. </w:t>
      </w:r>
    </w:p>
    <w:p w:rsidR="0020381A" w:rsidRDefault="005423D0" w:rsidP="0020381A">
      <w:pPr>
        <w:pStyle w:val="Default"/>
        <w:numPr>
          <w:ilvl w:val="0"/>
          <w:numId w:val="3"/>
        </w:numPr>
        <w:spacing w:line="360" w:lineRule="auto"/>
        <w:jc w:val="both"/>
      </w:pPr>
      <w:r w:rsidRPr="005423D0">
        <w:t>Pomoc w formie usług sąsiedzkich w pierwszej kolejności będzie przyznawana osobom samotnym, posiadającym orzeczenie o niepełnosprawności w stopniu znacznym lub umiarkowanym, bądź orzeczenie równoważne do w/w.</w:t>
      </w:r>
    </w:p>
    <w:p w:rsidR="0020381A" w:rsidRDefault="00F05E9F" w:rsidP="0020381A">
      <w:pPr>
        <w:pStyle w:val="Default"/>
        <w:numPr>
          <w:ilvl w:val="0"/>
          <w:numId w:val="3"/>
        </w:numPr>
        <w:spacing w:line="360" w:lineRule="auto"/>
        <w:jc w:val="both"/>
      </w:pPr>
      <w:r w:rsidRPr="00F05E9F">
        <w:lastRenderedPageBreak/>
        <w:t xml:space="preserve">Usługi opiekuńcze w formie usług sąsiedzkich mogą być świadczone siedem dni </w:t>
      </w:r>
      <w:r w:rsidR="006C7179">
        <w:t xml:space="preserve">                         </w:t>
      </w:r>
      <w:r w:rsidRPr="00F05E9F">
        <w:t>w tygodniu, w wymiarze nie większym niż 2 godziny dziennie i nie większym niż 40 godzin miesięcznie.</w:t>
      </w:r>
    </w:p>
    <w:p w:rsidR="00663D0C" w:rsidRPr="005423D0" w:rsidRDefault="005423D0" w:rsidP="0020381A">
      <w:pPr>
        <w:pStyle w:val="Default"/>
        <w:numPr>
          <w:ilvl w:val="0"/>
          <w:numId w:val="3"/>
        </w:numPr>
        <w:spacing w:line="360" w:lineRule="auto"/>
        <w:jc w:val="both"/>
      </w:pPr>
      <w:r w:rsidRPr="005423D0">
        <w:t>Usługi opiekuńcze w formie usług sąsiedzkich mogą być przyznane jako wyłączna forma usług</w:t>
      </w:r>
      <w:r>
        <w:t xml:space="preserve"> </w:t>
      </w:r>
      <w:r w:rsidRPr="005423D0">
        <w:t>opiekuńczych osobom, które wymagają pomocy w zaspokojeniu podstawowych potrzeb życiowych lub zapewnieniu kontaktów z otoczeniem. Jeżeli osoba uprawniona do usług opiekuńczych w formie usług</w:t>
      </w:r>
      <w:r>
        <w:t xml:space="preserve"> </w:t>
      </w:r>
      <w:r w:rsidRPr="005423D0">
        <w:t>sąsiedzkich wymaga także opieki higienicznej lub zleconej przez lekarza pielęgnacji,</w:t>
      </w:r>
      <w:r>
        <w:t xml:space="preserve"> </w:t>
      </w:r>
      <w:r w:rsidRPr="005423D0">
        <w:t>usługi</w:t>
      </w:r>
      <w:r>
        <w:t xml:space="preserve"> </w:t>
      </w:r>
      <w:r w:rsidRPr="005423D0">
        <w:t>sąsiedzkie</w:t>
      </w:r>
      <w:r>
        <w:t xml:space="preserve"> </w:t>
      </w:r>
      <w:r w:rsidRPr="005423D0">
        <w:t>mogą</w:t>
      </w:r>
      <w:r>
        <w:t xml:space="preserve"> </w:t>
      </w:r>
      <w:r w:rsidRPr="005423D0">
        <w:t>być przyznane równolegle z usługami</w:t>
      </w:r>
      <w:r>
        <w:t xml:space="preserve"> </w:t>
      </w:r>
      <w:r w:rsidRPr="005423D0">
        <w:t>opiekuńczymi</w:t>
      </w:r>
      <w:r>
        <w:t xml:space="preserve"> </w:t>
      </w:r>
      <w:r w:rsidRPr="005423D0">
        <w:t>świadczonymi w innej formie.</w:t>
      </w:r>
    </w:p>
    <w:p w:rsidR="00906A65" w:rsidRDefault="00906A65" w:rsidP="00F05E9F">
      <w:pPr>
        <w:pStyle w:val="Default"/>
        <w:spacing w:line="360" w:lineRule="auto"/>
        <w:jc w:val="both"/>
        <w:rPr>
          <w:b/>
          <w:bCs/>
        </w:rPr>
      </w:pPr>
    </w:p>
    <w:p w:rsidR="00906A65" w:rsidRDefault="00906A65" w:rsidP="00F05E9F">
      <w:pPr>
        <w:pStyle w:val="Default"/>
        <w:spacing w:line="360" w:lineRule="auto"/>
        <w:jc w:val="both"/>
        <w:rPr>
          <w:b/>
          <w:bCs/>
        </w:rPr>
      </w:pPr>
    </w:p>
    <w:p w:rsidR="0020381A" w:rsidRDefault="00663D0C" w:rsidP="0020381A">
      <w:pPr>
        <w:pStyle w:val="Default"/>
        <w:spacing w:before="240" w:after="120"/>
        <w:jc w:val="center"/>
        <w:rPr>
          <w:b/>
          <w:bCs/>
        </w:rPr>
      </w:pPr>
      <w:r w:rsidRPr="00663D0C">
        <w:rPr>
          <w:b/>
          <w:bCs/>
        </w:rPr>
        <w:t>§ 9</w:t>
      </w:r>
    </w:p>
    <w:p w:rsidR="00663D0C" w:rsidRPr="00663D0C" w:rsidRDefault="00663D0C" w:rsidP="00F05E9F">
      <w:pPr>
        <w:pStyle w:val="Default"/>
        <w:spacing w:line="360" w:lineRule="auto"/>
        <w:jc w:val="both"/>
      </w:pPr>
      <w:r w:rsidRPr="00663D0C">
        <w:t xml:space="preserve">Traci moc uchwała Nr </w:t>
      </w:r>
      <w:r>
        <w:t>XX/124/17</w:t>
      </w:r>
      <w:r w:rsidRPr="00663D0C">
        <w:t xml:space="preserve"> Rady Gminy </w:t>
      </w:r>
      <w:r>
        <w:t>Jarczów z dnia 28</w:t>
      </w:r>
      <w:r w:rsidRPr="00663D0C">
        <w:t xml:space="preserve"> </w:t>
      </w:r>
      <w:r>
        <w:t>marca 2017</w:t>
      </w:r>
      <w:r w:rsidRPr="00663D0C">
        <w:t xml:space="preserve"> r. </w:t>
      </w:r>
      <w:r w:rsidR="006C7179">
        <w:t xml:space="preserve">                    </w:t>
      </w:r>
      <w:r w:rsidRPr="00663D0C">
        <w:t xml:space="preserve">w sprawie </w:t>
      </w:r>
      <w:r>
        <w:t xml:space="preserve">określenia </w:t>
      </w:r>
      <w:r w:rsidRPr="00663D0C">
        <w:t>szczegółowych wa</w:t>
      </w:r>
      <w:r>
        <w:t>runków przyznawania i</w:t>
      </w:r>
      <w:r w:rsidRPr="00663D0C">
        <w:t xml:space="preserve"> odpłatności za usługi opiekuńcze i specjalistyczne usługi opiekuń</w:t>
      </w:r>
      <w:r>
        <w:t>cze</w:t>
      </w:r>
      <w:r w:rsidRPr="00663D0C">
        <w:t xml:space="preserve"> z wyłączeniem specjalistycznych usług opiekuńczych dla osób z zaburzeniami </w:t>
      </w:r>
      <w:r>
        <w:t>psychicznymi</w:t>
      </w:r>
      <w:r w:rsidRPr="00663D0C">
        <w:t xml:space="preserve"> oraz szczegółowych warunków częściowego lub cał</w:t>
      </w:r>
      <w:r>
        <w:t>kowitego zwolnienia z</w:t>
      </w:r>
      <w:r w:rsidRPr="00663D0C">
        <w:t xml:space="preserve"> opł</w:t>
      </w:r>
      <w:r>
        <w:t>at, oraz</w:t>
      </w:r>
      <w:r w:rsidRPr="00663D0C">
        <w:t xml:space="preserve"> trybu ich pobierania</w:t>
      </w:r>
      <w:r>
        <w:t>.</w:t>
      </w:r>
      <w:r w:rsidRPr="00663D0C">
        <w:t xml:space="preserve"> </w:t>
      </w:r>
    </w:p>
    <w:p w:rsidR="0020381A" w:rsidRDefault="00663D0C" w:rsidP="0020381A">
      <w:pPr>
        <w:pStyle w:val="Default"/>
        <w:spacing w:before="240" w:after="120"/>
        <w:jc w:val="center"/>
        <w:rPr>
          <w:b/>
          <w:bCs/>
        </w:rPr>
      </w:pPr>
      <w:r w:rsidRPr="00663D0C">
        <w:rPr>
          <w:b/>
          <w:bCs/>
        </w:rPr>
        <w:t xml:space="preserve">§ 10 </w:t>
      </w:r>
    </w:p>
    <w:p w:rsidR="00663D0C" w:rsidRPr="00663D0C" w:rsidRDefault="00663D0C" w:rsidP="00F05E9F">
      <w:pPr>
        <w:pStyle w:val="Default"/>
        <w:spacing w:line="360" w:lineRule="auto"/>
        <w:jc w:val="both"/>
      </w:pPr>
      <w:r w:rsidRPr="00663D0C">
        <w:t xml:space="preserve">Wykonanie uchwały powierza się Wójtowi Gminy </w:t>
      </w:r>
      <w:r w:rsidR="00EA751A">
        <w:t>Jarczów</w:t>
      </w:r>
      <w:r w:rsidRPr="00663D0C">
        <w:t xml:space="preserve">. </w:t>
      </w:r>
    </w:p>
    <w:p w:rsidR="0020381A" w:rsidRDefault="0020381A" w:rsidP="0020381A">
      <w:pPr>
        <w:pStyle w:val="Default"/>
        <w:spacing w:before="240" w:after="120"/>
        <w:jc w:val="center"/>
        <w:rPr>
          <w:b/>
          <w:bCs/>
        </w:rPr>
      </w:pPr>
      <w:r>
        <w:rPr>
          <w:b/>
          <w:bCs/>
        </w:rPr>
        <w:t>§ 11</w:t>
      </w:r>
    </w:p>
    <w:p w:rsidR="00663D0C" w:rsidRPr="00EA751A" w:rsidRDefault="00EA751A" w:rsidP="00F05E9F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A751A">
        <w:rPr>
          <w:rFonts w:ascii="Times New Roman" w:hAnsi="Times New Roman" w:cs="Times New Roman"/>
          <w:sz w:val="24"/>
          <w:szCs w:val="24"/>
        </w:rPr>
        <w:t>Uchwała wchodzi w życie po upływie 14 dni od dnia jej ogłoszenia w Dzienniku Urzędowym Województwa Lubelskiego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663D0C" w:rsidRPr="00EA751A" w:rsidSect="00CE4BDD">
      <w:headerReference w:type="default" r:id="rId7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38" w:rsidRDefault="00B83E38" w:rsidP="00EA751A">
      <w:r>
        <w:separator/>
      </w:r>
    </w:p>
  </w:endnote>
  <w:endnote w:type="continuationSeparator" w:id="0">
    <w:p w:rsidR="00B83E38" w:rsidRDefault="00B83E38" w:rsidP="00EA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38" w:rsidRDefault="00B83E38" w:rsidP="00EA751A">
      <w:r>
        <w:separator/>
      </w:r>
    </w:p>
  </w:footnote>
  <w:footnote w:type="continuationSeparator" w:id="0">
    <w:p w:rsidR="00B83E38" w:rsidRDefault="00B83E38" w:rsidP="00EA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65" w:rsidRPr="00EA751A" w:rsidRDefault="00EA751A" w:rsidP="00907739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tab/>
    </w:r>
    <w:r w:rsidRPr="00EA751A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286A"/>
    <w:multiLevelType w:val="hybridMultilevel"/>
    <w:tmpl w:val="27E24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1BB0"/>
    <w:multiLevelType w:val="hybridMultilevel"/>
    <w:tmpl w:val="8B246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628C"/>
    <w:multiLevelType w:val="hybridMultilevel"/>
    <w:tmpl w:val="452624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CC12FF6"/>
    <w:multiLevelType w:val="hybridMultilevel"/>
    <w:tmpl w:val="FE501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463C7"/>
    <w:multiLevelType w:val="hybridMultilevel"/>
    <w:tmpl w:val="0ABA0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A206F"/>
    <w:multiLevelType w:val="hybridMultilevel"/>
    <w:tmpl w:val="683C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1A9"/>
    <w:rsid w:val="000851A9"/>
    <w:rsid w:val="00126B5C"/>
    <w:rsid w:val="001379A6"/>
    <w:rsid w:val="00175C07"/>
    <w:rsid w:val="001C6543"/>
    <w:rsid w:val="0020381A"/>
    <w:rsid w:val="003071E6"/>
    <w:rsid w:val="003455FD"/>
    <w:rsid w:val="003F4AFD"/>
    <w:rsid w:val="00477BE4"/>
    <w:rsid w:val="005423D0"/>
    <w:rsid w:val="005F40AB"/>
    <w:rsid w:val="00663D0C"/>
    <w:rsid w:val="006C7179"/>
    <w:rsid w:val="00711698"/>
    <w:rsid w:val="00906A65"/>
    <w:rsid w:val="00907739"/>
    <w:rsid w:val="00911576"/>
    <w:rsid w:val="00922526"/>
    <w:rsid w:val="00B83E38"/>
    <w:rsid w:val="00BF2E35"/>
    <w:rsid w:val="00C4261D"/>
    <w:rsid w:val="00C97E07"/>
    <w:rsid w:val="00CE4BDD"/>
    <w:rsid w:val="00D23040"/>
    <w:rsid w:val="00D31A64"/>
    <w:rsid w:val="00D870D1"/>
    <w:rsid w:val="00EA751A"/>
    <w:rsid w:val="00F05E9F"/>
    <w:rsid w:val="00F756DF"/>
    <w:rsid w:val="00F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34013-3934-4C88-8402-1BA565E8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9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51A9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E4B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A7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51A"/>
  </w:style>
  <w:style w:type="paragraph" w:styleId="Stopka">
    <w:name w:val="footer"/>
    <w:basedOn w:val="Normalny"/>
    <w:link w:val="StopkaZnak"/>
    <w:uiPriority w:val="99"/>
    <w:semiHidden/>
    <w:unhideWhenUsed/>
    <w:rsid w:val="00EA75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gopsj</dc:creator>
  <cp:lastModifiedBy>Informatyk UG Jarczów</cp:lastModifiedBy>
  <cp:revision>13</cp:revision>
  <cp:lastPrinted>2024-02-26T08:30:00Z</cp:lastPrinted>
  <dcterms:created xsi:type="dcterms:W3CDTF">2024-02-08T15:29:00Z</dcterms:created>
  <dcterms:modified xsi:type="dcterms:W3CDTF">2024-02-28T10:14:00Z</dcterms:modified>
</cp:coreProperties>
</file>