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EBD21" w14:textId="28E48B44" w:rsidR="00321BDD" w:rsidRDefault="00321BDD"/>
    <w:p w14:paraId="01F5E90F" w14:textId="77777777" w:rsidR="00321BDD" w:rsidRDefault="00321BDD" w:rsidP="00321BDD">
      <w:pPr>
        <w:pStyle w:val="Standard"/>
        <w:jc w:val="right"/>
      </w:pPr>
    </w:p>
    <w:p w14:paraId="51FA9FF1" w14:textId="2793ACAE" w:rsidR="00321BDD" w:rsidRDefault="00321BDD" w:rsidP="00321BDD">
      <w:pPr>
        <w:pStyle w:val="Standard"/>
        <w:spacing w:line="360" w:lineRule="auto"/>
        <w:jc w:val="center"/>
      </w:pPr>
      <w:r>
        <w:t>Uchwała Nr XXX</w:t>
      </w:r>
      <w:r w:rsidR="0095661C">
        <w:t>IX/307/23</w:t>
      </w:r>
    </w:p>
    <w:p w14:paraId="16D6C2F0" w14:textId="77777777" w:rsidR="00321BDD" w:rsidRDefault="00321BDD" w:rsidP="00321BDD">
      <w:pPr>
        <w:pStyle w:val="Standard"/>
        <w:spacing w:line="360" w:lineRule="auto"/>
        <w:jc w:val="center"/>
      </w:pPr>
      <w:r>
        <w:t>Rady Gminy Jarczów</w:t>
      </w:r>
    </w:p>
    <w:p w14:paraId="48012842" w14:textId="648E9EE5" w:rsidR="00321BDD" w:rsidRDefault="00321BDD" w:rsidP="00321BDD">
      <w:pPr>
        <w:pStyle w:val="Standard"/>
        <w:spacing w:line="360" w:lineRule="auto"/>
        <w:jc w:val="center"/>
      </w:pPr>
      <w:r>
        <w:t>z dnia 1</w:t>
      </w:r>
      <w:r w:rsidR="0095661C">
        <w:t>4</w:t>
      </w:r>
      <w:r>
        <w:t xml:space="preserve"> lipca 2023 r.</w:t>
      </w:r>
    </w:p>
    <w:p w14:paraId="6F725938" w14:textId="77777777" w:rsidR="00321BDD" w:rsidRDefault="00321BDD" w:rsidP="00321BDD">
      <w:pPr>
        <w:pStyle w:val="Standard"/>
        <w:spacing w:line="360" w:lineRule="auto"/>
        <w:jc w:val="center"/>
      </w:pPr>
    </w:p>
    <w:p w14:paraId="10D5B31B" w14:textId="1F88BC2E" w:rsidR="00321BDD" w:rsidRDefault="00321BDD" w:rsidP="00321BD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w sprawie uznania petycji za zasadną</w:t>
      </w:r>
    </w:p>
    <w:p w14:paraId="7144CCBA" w14:textId="77777777" w:rsidR="00321BDD" w:rsidRDefault="00321BDD" w:rsidP="00321BDD">
      <w:pPr>
        <w:pStyle w:val="Standard"/>
        <w:spacing w:line="360" w:lineRule="auto"/>
        <w:jc w:val="center"/>
        <w:rPr>
          <w:b/>
          <w:bCs/>
        </w:rPr>
      </w:pPr>
    </w:p>
    <w:p w14:paraId="776EE511" w14:textId="524D480C" w:rsidR="00321BDD" w:rsidRDefault="00321BDD" w:rsidP="00321BDD">
      <w:pPr>
        <w:pStyle w:val="Standard"/>
        <w:spacing w:line="360" w:lineRule="auto"/>
      </w:pPr>
      <w:r>
        <w:t>Na podstawie art. 18b ust. 1 ustawy z dnia 8 marca 1990 r. o samorządzie gminnym (</w:t>
      </w:r>
      <w:proofErr w:type="spellStart"/>
      <w:r>
        <w:t>t.j</w:t>
      </w:r>
      <w:proofErr w:type="spellEnd"/>
      <w:r>
        <w:t>. z 2023 r., poz. 40 ze zm.), oraz art. 9 ust. 2 ustawy z dnia 11 lipca 2014 r. o petycjach (</w:t>
      </w:r>
      <w:proofErr w:type="spellStart"/>
      <w:r>
        <w:t>t.j</w:t>
      </w:r>
      <w:proofErr w:type="spellEnd"/>
      <w:r>
        <w:t>. z 2018 r. poz. 870), Rada Gminy Jarczów uchwala co następuje:</w:t>
      </w:r>
    </w:p>
    <w:p w14:paraId="7456B3C9" w14:textId="77777777" w:rsidR="00321BDD" w:rsidRDefault="00321BDD" w:rsidP="00321BDD">
      <w:pPr>
        <w:pStyle w:val="Standard"/>
      </w:pPr>
    </w:p>
    <w:p w14:paraId="3D3C148A" w14:textId="77777777" w:rsidR="00321BDD" w:rsidRDefault="00321BDD" w:rsidP="00321BDD">
      <w:pPr>
        <w:pStyle w:val="Standard"/>
        <w:spacing w:line="360" w:lineRule="auto"/>
        <w:jc w:val="center"/>
      </w:pPr>
    </w:p>
    <w:p w14:paraId="44ECC8FA" w14:textId="5D13DFC6" w:rsidR="00321BDD" w:rsidRDefault="00321BDD" w:rsidP="00321BDD">
      <w:pPr>
        <w:pStyle w:val="Standard"/>
        <w:spacing w:line="360" w:lineRule="auto"/>
        <w:jc w:val="center"/>
      </w:pPr>
      <w:r>
        <w:t xml:space="preserve">§ 1 </w:t>
      </w:r>
      <w:r>
        <w:br/>
        <w:t>Uznaje się, że petycja z dnia 23 czerwca 2023 r. dotycząca  zmiany w Miejscowym Planie Zagospodarowania Przestrzennego jest zasadna.</w:t>
      </w:r>
    </w:p>
    <w:p w14:paraId="4AE6E64D" w14:textId="77777777" w:rsidR="00321BDD" w:rsidRDefault="00321BDD" w:rsidP="00321BDD">
      <w:pPr>
        <w:pStyle w:val="Standard"/>
        <w:spacing w:line="360" w:lineRule="auto"/>
        <w:jc w:val="center"/>
      </w:pPr>
    </w:p>
    <w:p w14:paraId="171DFCC1" w14:textId="77777777" w:rsidR="00321BDD" w:rsidRDefault="00321BDD" w:rsidP="00321BDD">
      <w:pPr>
        <w:pStyle w:val="Standard"/>
        <w:spacing w:line="360" w:lineRule="auto"/>
        <w:jc w:val="center"/>
      </w:pPr>
      <w:r>
        <w:t xml:space="preserve">§ 2 </w:t>
      </w:r>
      <w:r>
        <w:br/>
        <w:t>Uzasadnienie dla sposobu rozpatrzenia petycji stanowi załącznik do uchwały.</w:t>
      </w:r>
    </w:p>
    <w:p w14:paraId="7476375A" w14:textId="77777777" w:rsidR="00321BDD" w:rsidRDefault="00321BDD" w:rsidP="00321BDD">
      <w:pPr>
        <w:pStyle w:val="Standard"/>
        <w:spacing w:line="360" w:lineRule="auto"/>
        <w:jc w:val="center"/>
      </w:pPr>
    </w:p>
    <w:p w14:paraId="76365D38" w14:textId="77777777" w:rsidR="00321BDD" w:rsidRDefault="00321BDD" w:rsidP="00321BDD">
      <w:pPr>
        <w:pStyle w:val="Standard"/>
        <w:spacing w:line="360" w:lineRule="auto"/>
        <w:jc w:val="center"/>
      </w:pPr>
      <w:r>
        <w:t>§ 3</w:t>
      </w:r>
      <w:r>
        <w:br/>
        <w:t xml:space="preserve"> O sposobie rozpatrzenia petycji Przewodniczący Rady Gminy Jarczów zawiadomi wnoszącego.</w:t>
      </w:r>
    </w:p>
    <w:p w14:paraId="1EA33258" w14:textId="77777777" w:rsidR="00321BDD" w:rsidRDefault="00321BDD" w:rsidP="00321BDD">
      <w:pPr>
        <w:pStyle w:val="Standard"/>
        <w:spacing w:line="360" w:lineRule="auto"/>
        <w:jc w:val="center"/>
      </w:pPr>
    </w:p>
    <w:p w14:paraId="75CF1D54" w14:textId="77777777" w:rsidR="00321BDD" w:rsidRDefault="00321BDD" w:rsidP="00321BDD">
      <w:pPr>
        <w:pStyle w:val="Standard"/>
        <w:spacing w:line="360" w:lineRule="auto"/>
        <w:jc w:val="center"/>
      </w:pPr>
      <w:r>
        <w:t xml:space="preserve">§ 4 </w:t>
      </w:r>
      <w:r>
        <w:br/>
        <w:t>Uchwała wchodzi w życie z dniem podjęcia.</w:t>
      </w:r>
    </w:p>
    <w:p w14:paraId="25A504AC" w14:textId="77777777" w:rsidR="00321BDD" w:rsidRDefault="00321BDD" w:rsidP="00321BDD">
      <w:pPr>
        <w:pStyle w:val="Standard"/>
        <w:spacing w:line="360" w:lineRule="auto"/>
        <w:jc w:val="center"/>
      </w:pPr>
    </w:p>
    <w:p w14:paraId="46B0F65A" w14:textId="77777777" w:rsidR="00321BDD" w:rsidRDefault="00321BDD" w:rsidP="00321BDD">
      <w:pPr>
        <w:pStyle w:val="Standard"/>
        <w:spacing w:line="360" w:lineRule="auto"/>
        <w:jc w:val="center"/>
      </w:pPr>
    </w:p>
    <w:p w14:paraId="0DE7B98F" w14:textId="77777777" w:rsidR="00321BDD" w:rsidRDefault="00321BDD" w:rsidP="00321BDD">
      <w:pPr>
        <w:pStyle w:val="Standard"/>
        <w:spacing w:line="360" w:lineRule="auto"/>
        <w:jc w:val="center"/>
      </w:pPr>
    </w:p>
    <w:p w14:paraId="0DC654C8" w14:textId="77777777" w:rsidR="00321BDD" w:rsidRDefault="00321BDD" w:rsidP="00321BDD">
      <w:pPr>
        <w:pStyle w:val="Standard"/>
        <w:spacing w:line="360" w:lineRule="auto"/>
        <w:jc w:val="center"/>
      </w:pPr>
    </w:p>
    <w:p w14:paraId="0CAF281E" w14:textId="77777777" w:rsidR="00321BDD" w:rsidRDefault="00321BDD" w:rsidP="00321BDD">
      <w:pPr>
        <w:pStyle w:val="Standard"/>
        <w:spacing w:line="360" w:lineRule="auto"/>
        <w:jc w:val="center"/>
      </w:pPr>
    </w:p>
    <w:p w14:paraId="36A2C7DD" w14:textId="77777777" w:rsidR="00321BDD" w:rsidRDefault="00321BDD" w:rsidP="00321BDD">
      <w:pPr>
        <w:pStyle w:val="Standard"/>
        <w:spacing w:line="360" w:lineRule="auto"/>
        <w:jc w:val="center"/>
      </w:pPr>
    </w:p>
    <w:p w14:paraId="5942857E" w14:textId="77777777" w:rsidR="00321BDD" w:rsidRDefault="00321BDD" w:rsidP="00321BDD">
      <w:pPr>
        <w:pStyle w:val="Standard"/>
        <w:spacing w:line="360" w:lineRule="auto"/>
        <w:rPr>
          <w:b/>
          <w:bCs/>
        </w:rPr>
      </w:pPr>
    </w:p>
    <w:p w14:paraId="68080B1D" w14:textId="77777777" w:rsidR="00321BDD" w:rsidRDefault="00321BDD" w:rsidP="00321BDD">
      <w:pPr>
        <w:pStyle w:val="Standard"/>
        <w:spacing w:line="360" w:lineRule="auto"/>
        <w:jc w:val="center"/>
        <w:rPr>
          <w:b/>
          <w:bCs/>
        </w:rPr>
      </w:pPr>
    </w:p>
    <w:p w14:paraId="179F374C" w14:textId="306E6AEF" w:rsidR="00321BDD" w:rsidRPr="00321BDD" w:rsidRDefault="00321BDD" w:rsidP="00321BDD">
      <w:pPr>
        <w:pStyle w:val="Standard"/>
        <w:spacing w:line="360" w:lineRule="auto"/>
        <w:jc w:val="center"/>
      </w:pPr>
      <w:r w:rsidRPr="00321BDD">
        <w:lastRenderedPageBreak/>
        <w:t>Załącznik do Uchwały Nr XXXI</w:t>
      </w:r>
      <w:r w:rsidR="0095661C">
        <w:t>X/307/23</w:t>
      </w:r>
      <w:r w:rsidRPr="00321BDD">
        <w:t xml:space="preserve"> Rady Gminy Jarczów z dnia 1</w:t>
      </w:r>
      <w:r w:rsidR="0095661C">
        <w:t>4</w:t>
      </w:r>
      <w:r w:rsidRPr="00321BDD">
        <w:t xml:space="preserve"> lipca 2023 r.</w:t>
      </w:r>
    </w:p>
    <w:p w14:paraId="52191754" w14:textId="2913DC04" w:rsidR="00321BDD" w:rsidRPr="00321BDD" w:rsidRDefault="00321BDD" w:rsidP="00321BDD">
      <w:pPr>
        <w:pStyle w:val="Standard"/>
        <w:spacing w:line="360" w:lineRule="auto"/>
        <w:jc w:val="center"/>
      </w:pPr>
      <w:r w:rsidRPr="00321BDD">
        <w:t>w sprawie uznania petycji za zasadną.</w:t>
      </w:r>
    </w:p>
    <w:p w14:paraId="63A5578B" w14:textId="77777777" w:rsidR="00321BDD" w:rsidRDefault="00321BDD" w:rsidP="00321BDD">
      <w:pPr>
        <w:pStyle w:val="Standard"/>
        <w:spacing w:line="360" w:lineRule="auto"/>
        <w:jc w:val="center"/>
        <w:rPr>
          <w:b/>
          <w:bCs/>
        </w:rPr>
      </w:pPr>
    </w:p>
    <w:p w14:paraId="27A0DE9D" w14:textId="27EA5400" w:rsidR="00321BDD" w:rsidRDefault="00321BDD" w:rsidP="00321BD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UZASADNIENIE</w:t>
      </w:r>
    </w:p>
    <w:p w14:paraId="6188F27E" w14:textId="4F502DE2" w:rsidR="00321BDD" w:rsidRDefault="00321BDD" w:rsidP="00321BD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do uchwały w sprawie uznania petycji za zasadną</w:t>
      </w:r>
    </w:p>
    <w:p w14:paraId="5DCBB439" w14:textId="77777777" w:rsidR="00321BDD" w:rsidRDefault="00321BDD" w:rsidP="00321BDD">
      <w:pPr>
        <w:pStyle w:val="Standard"/>
        <w:spacing w:line="360" w:lineRule="auto"/>
        <w:jc w:val="center"/>
        <w:rPr>
          <w:b/>
          <w:bCs/>
        </w:rPr>
      </w:pPr>
    </w:p>
    <w:p w14:paraId="6ACDD07C" w14:textId="77777777" w:rsidR="00321BDD" w:rsidRDefault="00321BDD" w:rsidP="00321BDD">
      <w:pPr>
        <w:pStyle w:val="Standard"/>
        <w:spacing w:line="360" w:lineRule="auto"/>
        <w:jc w:val="both"/>
      </w:pPr>
      <w:r>
        <w:tab/>
        <w:t>Petycja, zgodnie z art. 9 ust. 2 ustawy z dnia 11 lipca 2014 r. o petycjach, złożona do organu stanowiącego jednostki samorządu terytorialnego, jest rozpatrywana przez ten organ.</w:t>
      </w:r>
    </w:p>
    <w:p w14:paraId="24123735" w14:textId="0B9B4765" w:rsidR="00321BDD" w:rsidRDefault="00321BDD" w:rsidP="00796DFA">
      <w:pPr>
        <w:pStyle w:val="Standard"/>
        <w:spacing w:line="360" w:lineRule="auto"/>
        <w:ind w:firstLine="708"/>
        <w:jc w:val="both"/>
      </w:pPr>
      <w:r>
        <w:t xml:space="preserve">Komisja Skarg, Wniosków i Petycji w dniu 7 lipca 2023 r. zapoznała się z pismem </w:t>
      </w:r>
      <w:r w:rsidR="00FC4135">
        <w:br/>
      </w:r>
      <w:r>
        <w:t xml:space="preserve">z dnia 23 czerwca 2023 r., w którego treści Pan </w:t>
      </w:r>
      <w:r w:rsidR="00C94566">
        <w:t>XXXXXXX</w:t>
      </w:r>
      <w:r>
        <w:t xml:space="preserve"> wnosi o zmianę Miejscowego Planu Zagospodarowania Przestrzennego w związku z zamiarem realizacji inwestycji pn. </w:t>
      </w:r>
      <w:r w:rsidR="00FC4135">
        <w:t>„</w:t>
      </w:r>
      <w:r>
        <w:t>Budowa farmy fotowoltaicznej „</w:t>
      </w:r>
      <w:proofErr w:type="spellStart"/>
      <w:r>
        <w:t>Energ</w:t>
      </w:r>
      <w:r w:rsidR="00796DFA">
        <w:t>yValley</w:t>
      </w:r>
      <w:proofErr w:type="spellEnd"/>
      <w:r w:rsidR="00796DFA">
        <w:t xml:space="preserve">” o mocy do 0,5 MW wraz </w:t>
      </w:r>
      <w:r w:rsidR="00FC4135">
        <w:br/>
      </w:r>
      <w:r w:rsidR="00796DFA">
        <w:t>z systemem magazynowania energii” na działce w miejscowości Gródek- Kolonia.</w:t>
      </w:r>
      <w:r>
        <w:tab/>
      </w:r>
    </w:p>
    <w:p w14:paraId="69DCBBE7" w14:textId="38084E7C" w:rsidR="00321BDD" w:rsidRDefault="00321BDD" w:rsidP="00321BDD">
      <w:pPr>
        <w:pStyle w:val="Standard"/>
        <w:spacing w:line="360" w:lineRule="auto"/>
        <w:jc w:val="both"/>
      </w:pPr>
      <w:r>
        <w:t xml:space="preserve">Komisja uznała, że </w:t>
      </w:r>
      <w:r w:rsidR="00796DFA">
        <w:t>wnioskodawca wyczerpująco uzasadnił swoją petycję, wnioskując do Rady Gminy Jarczów o podjęcie stosownej uchwały.</w:t>
      </w:r>
      <w:bookmarkStart w:id="0" w:name="_GoBack"/>
      <w:bookmarkEnd w:id="0"/>
    </w:p>
    <w:p w14:paraId="41CB11D5" w14:textId="2E4EEAA8" w:rsidR="00796DFA" w:rsidRDefault="00796DFA" w:rsidP="00796DFA">
      <w:pPr>
        <w:pStyle w:val="Standard"/>
        <w:spacing w:line="360" w:lineRule="auto"/>
        <w:ind w:firstLine="708"/>
        <w:jc w:val="both"/>
      </w:pPr>
      <w:r>
        <w:t>W związku z powyższym Rada Gminy Jarczów uznaje petycję za zasadną</w:t>
      </w:r>
      <w:r w:rsidR="00CE1334">
        <w:t xml:space="preserve">, informując, że </w:t>
      </w:r>
      <w:r w:rsidR="00DF2819">
        <w:t xml:space="preserve">zostaną podjęte kroki w celu </w:t>
      </w:r>
      <w:r w:rsidR="00CE1334">
        <w:t>zmiany Miejscowego Planu Zagospodarowania Przestrzennego</w:t>
      </w:r>
      <w:r w:rsidR="00DF2819">
        <w:t>.</w:t>
      </w:r>
    </w:p>
    <w:p w14:paraId="20EB8C97" w14:textId="77777777" w:rsidR="00321BDD" w:rsidRDefault="00321BDD" w:rsidP="00321BDD">
      <w:pPr>
        <w:pStyle w:val="Standard"/>
        <w:spacing w:line="360" w:lineRule="auto"/>
      </w:pPr>
    </w:p>
    <w:p w14:paraId="077D3E7F" w14:textId="77777777" w:rsidR="00321BDD" w:rsidRDefault="00321BDD" w:rsidP="00321BDD">
      <w:pPr>
        <w:pStyle w:val="Standard"/>
        <w:spacing w:line="360" w:lineRule="auto"/>
      </w:pPr>
    </w:p>
    <w:p w14:paraId="6AD3461B" w14:textId="77777777" w:rsidR="00321BDD" w:rsidRDefault="00321BDD" w:rsidP="00321BDD">
      <w:pPr>
        <w:pStyle w:val="Standard"/>
        <w:spacing w:line="360" w:lineRule="auto"/>
      </w:pPr>
    </w:p>
    <w:p w14:paraId="46356DF3" w14:textId="77777777" w:rsidR="00321BDD" w:rsidRDefault="00321BDD" w:rsidP="00321BDD">
      <w:pPr>
        <w:pStyle w:val="Standard"/>
        <w:spacing w:line="360" w:lineRule="auto"/>
      </w:pPr>
    </w:p>
    <w:p w14:paraId="0AC7CBBD" w14:textId="77777777" w:rsidR="00321BDD" w:rsidRDefault="00321BDD" w:rsidP="00321BDD">
      <w:pPr>
        <w:pStyle w:val="Standard"/>
        <w:spacing w:line="360" w:lineRule="auto"/>
      </w:pPr>
    </w:p>
    <w:p w14:paraId="2DDFB793" w14:textId="77777777" w:rsidR="00321BDD" w:rsidRDefault="00321BDD" w:rsidP="00321BDD">
      <w:pPr>
        <w:pStyle w:val="Standard"/>
        <w:spacing w:line="360" w:lineRule="auto"/>
      </w:pPr>
    </w:p>
    <w:p w14:paraId="7A9258CB" w14:textId="77777777" w:rsidR="00321BDD" w:rsidRDefault="00321BDD" w:rsidP="00321BDD">
      <w:pPr>
        <w:pStyle w:val="Standard"/>
        <w:spacing w:line="360" w:lineRule="auto"/>
      </w:pPr>
    </w:p>
    <w:p w14:paraId="5B654E25" w14:textId="77777777" w:rsidR="00321BDD" w:rsidRDefault="00321BDD" w:rsidP="00321BDD">
      <w:pPr>
        <w:pStyle w:val="Standard"/>
        <w:spacing w:line="360" w:lineRule="auto"/>
      </w:pPr>
    </w:p>
    <w:p w14:paraId="5873B895" w14:textId="77777777" w:rsidR="00321BDD" w:rsidRDefault="00321BDD" w:rsidP="00321BDD">
      <w:pPr>
        <w:pStyle w:val="Standard"/>
        <w:spacing w:line="360" w:lineRule="auto"/>
      </w:pPr>
    </w:p>
    <w:p w14:paraId="6A7D0F7B" w14:textId="77777777" w:rsidR="00321BDD" w:rsidRDefault="00321BDD" w:rsidP="00321BDD">
      <w:pPr>
        <w:pStyle w:val="Standard"/>
        <w:spacing w:line="360" w:lineRule="auto"/>
        <w:rPr>
          <w:sz w:val="20"/>
          <w:szCs w:val="20"/>
        </w:rPr>
      </w:pPr>
    </w:p>
    <w:p w14:paraId="0CAC239E" w14:textId="77777777" w:rsidR="00321BDD" w:rsidRDefault="00321BDD"/>
    <w:sectPr w:rsidR="0032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2E"/>
    <w:rsid w:val="0003452E"/>
    <w:rsid w:val="00321BDD"/>
    <w:rsid w:val="00796DFA"/>
    <w:rsid w:val="00864E23"/>
    <w:rsid w:val="0095661C"/>
    <w:rsid w:val="00C94566"/>
    <w:rsid w:val="00CE1334"/>
    <w:rsid w:val="00DF2819"/>
    <w:rsid w:val="00F37DF3"/>
    <w:rsid w:val="00FC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F1B9"/>
  <w15:chartTrackingRefBased/>
  <w15:docId w15:val="{B3B435DB-BEE8-4B97-9910-D7651EF2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Jarczów</dc:creator>
  <cp:keywords/>
  <dc:description/>
  <cp:lastModifiedBy>Informatyk UG Jarczów</cp:lastModifiedBy>
  <cp:revision>5</cp:revision>
  <cp:lastPrinted>2023-07-10T09:43:00Z</cp:lastPrinted>
  <dcterms:created xsi:type="dcterms:W3CDTF">2023-07-10T08:52:00Z</dcterms:created>
  <dcterms:modified xsi:type="dcterms:W3CDTF">2024-02-26T09:00:00Z</dcterms:modified>
</cp:coreProperties>
</file>