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33" w:rsidRPr="00F8140C" w:rsidRDefault="00B743D3" w:rsidP="00F92B33">
      <w:pPr>
        <w:pStyle w:val="Tytu"/>
        <w:tabs>
          <w:tab w:val="left" w:pos="0"/>
        </w:tabs>
        <w:ind w:right="-74" w:hanging="1122"/>
        <w:jc w:val="both"/>
        <w:rPr>
          <w:b w:val="0"/>
          <w:sz w:val="20"/>
          <w:szCs w:val="20"/>
        </w:rPr>
      </w:pPr>
      <w:r>
        <w:rPr>
          <w:b w:val="0"/>
        </w:rPr>
        <w:t xml:space="preserve"> </w:t>
      </w:r>
      <w:r w:rsidR="00A0400F">
        <w:rPr>
          <w:b w:val="0"/>
        </w:rPr>
        <w:t xml:space="preserve">  </w:t>
      </w:r>
      <w:r w:rsidR="00084C48">
        <w:rPr>
          <w:b w:val="0"/>
        </w:rPr>
        <w:t xml:space="preserve">          </w:t>
      </w:r>
      <w:r w:rsidR="009177F7">
        <w:rPr>
          <w:b w:val="0"/>
        </w:rPr>
        <w:t xml:space="preserve">                   </w:t>
      </w:r>
      <w:r w:rsidR="00A0400F">
        <w:rPr>
          <w:b w:val="0"/>
        </w:rPr>
        <w:t xml:space="preserve">                          </w:t>
      </w:r>
      <w:r w:rsidR="00F92B33">
        <w:rPr>
          <w:b w:val="0"/>
        </w:rPr>
        <w:t xml:space="preserve">                   </w:t>
      </w:r>
      <w:r w:rsidR="00F8140C">
        <w:rPr>
          <w:b w:val="0"/>
        </w:rPr>
        <w:t xml:space="preserve">                 </w:t>
      </w:r>
      <w:r w:rsidR="00F92B33">
        <w:rPr>
          <w:b w:val="0"/>
        </w:rPr>
        <w:t xml:space="preserve">  </w:t>
      </w:r>
      <w:r w:rsidR="009E0B78">
        <w:rPr>
          <w:b w:val="0"/>
        </w:rPr>
        <w:t xml:space="preserve">      </w:t>
      </w:r>
      <w:r w:rsidR="00875EAE">
        <w:rPr>
          <w:b w:val="0"/>
        </w:rPr>
        <w:t xml:space="preserve"> </w:t>
      </w:r>
      <w:r w:rsidR="00F92B33" w:rsidRPr="00F8140C">
        <w:rPr>
          <w:b w:val="0"/>
          <w:sz w:val="20"/>
          <w:szCs w:val="20"/>
        </w:rPr>
        <w:t>Załącznik</w:t>
      </w:r>
      <w:r w:rsidR="00F8140C" w:rsidRPr="00F8140C">
        <w:rPr>
          <w:b w:val="0"/>
          <w:sz w:val="20"/>
          <w:szCs w:val="20"/>
        </w:rPr>
        <w:t xml:space="preserve"> do</w:t>
      </w:r>
    </w:p>
    <w:p w:rsidR="00F92B33" w:rsidRPr="00F8140C" w:rsidRDefault="00F92B33" w:rsidP="00F92B33">
      <w:pPr>
        <w:pStyle w:val="Tytu"/>
        <w:tabs>
          <w:tab w:val="left" w:pos="0"/>
        </w:tabs>
        <w:ind w:right="-74" w:hanging="1122"/>
        <w:jc w:val="both"/>
        <w:rPr>
          <w:b w:val="0"/>
          <w:sz w:val="20"/>
          <w:szCs w:val="20"/>
        </w:rPr>
      </w:pPr>
      <w:r w:rsidRPr="00F8140C">
        <w:rPr>
          <w:b w:val="0"/>
          <w:sz w:val="20"/>
          <w:szCs w:val="20"/>
        </w:rPr>
        <w:t xml:space="preserve">                                                </w:t>
      </w:r>
      <w:r w:rsidR="003A5B49" w:rsidRPr="00F8140C">
        <w:rPr>
          <w:b w:val="0"/>
          <w:sz w:val="20"/>
          <w:szCs w:val="20"/>
        </w:rPr>
        <w:t xml:space="preserve">                       </w:t>
      </w:r>
      <w:r w:rsidR="007267FF" w:rsidRPr="00F8140C">
        <w:rPr>
          <w:b w:val="0"/>
          <w:sz w:val="20"/>
          <w:szCs w:val="20"/>
        </w:rPr>
        <w:t xml:space="preserve"> </w:t>
      </w:r>
      <w:r w:rsidR="00F8140C" w:rsidRPr="00F8140C">
        <w:rPr>
          <w:b w:val="0"/>
          <w:sz w:val="20"/>
          <w:szCs w:val="20"/>
        </w:rPr>
        <w:t xml:space="preserve">      </w:t>
      </w:r>
      <w:r w:rsidR="003A5B49" w:rsidRPr="00F8140C">
        <w:rPr>
          <w:b w:val="0"/>
          <w:sz w:val="20"/>
          <w:szCs w:val="20"/>
        </w:rPr>
        <w:t xml:space="preserve"> </w:t>
      </w:r>
      <w:r w:rsidR="00F8140C">
        <w:rPr>
          <w:b w:val="0"/>
          <w:sz w:val="20"/>
          <w:szCs w:val="20"/>
        </w:rPr>
        <w:t xml:space="preserve">                                                                 </w:t>
      </w:r>
      <w:r w:rsidR="006749DF">
        <w:rPr>
          <w:b w:val="0"/>
          <w:sz w:val="20"/>
          <w:szCs w:val="20"/>
        </w:rPr>
        <w:t xml:space="preserve">Uchwały Nr </w:t>
      </w:r>
      <w:r w:rsidR="00967160">
        <w:rPr>
          <w:b w:val="0"/>
          <w:sz w:val="20"/>
          <w:szCs w:val="20"/>
        </w:rPr>
        <w:t xml:space="preserve"> IX/64/25</w:t>
      </w:r>
    </w:p>
    <w:p w:rsidR="00F92B33" w:rsidRPr="00F8140C" w:rsidRDefault="00F92B33" w:rsidP="00F92B33">
      <w:pPr>
        <w:pStyle w:val="Tytu"/>
        <w:tabs>
          <w:tab w:val="left" w:pos="0"/>
        </w:tabs>
        <w:ind w:right="-74" w:hanging="1122"/>
        <w:jc w:val="both"/>
        <w:rPr>
          <w:b w:val="0"/>
          <w:sz w:val="20"/>
          <w:szCs w:val="20"/>
        </w:rPr>
      </w:pPr>
      <w:r w:rsidRPr="00F8140C">
        <w:rPr>
          <w:b w:val="0"/>
          <w:sz w:val="20"/>
          <w:szCs w:val="20"/>
        </w:rPr>
        <w:t xml:space="preserve">                                                               </w:t>
      </w:r>
      <w:r w:rsidR="003A5B49" w:rsidRPr="00F8140C">
        <w:rPr>
          <w:b w:val="0"/>
          <w:sz w:val="20"/>
          <w:szCs w:val="20"/>
        </w:rPr>
        <w:t xml:space="preserve">                   </w:t>
      </w:r>
      <w:r w:rsidR="007267FF" w:rsidRPr="00F8140C">
        <w:rPr>
          <w:b w:val="0"/>
          <w:sz w:val="20"/>
          <w:szCs w:val="20"/>
        </w:rPr>
        <w:t xml:space="preserve"> </w:t>
      </w:r>
      <w:r w:rsidR="00F8140C">
        <w:rPr>
          <w:b w:val="0"/>
          <w:sz w:val="20"/>
          <w:szCs w:val="20"/>
        </w:rPr>
        <w:t xml:space="preserve">                                                            </w:t>
      </w:r>
      <w:r w:rsidRPr="00F8140C">
        <w:rPr>
          <w:b w:val="0"/>
          <w:sz w:val="20"/>
          <w:szCs w:val="20"/>
        </w:rPr>
        <w:t xml:space="preserve"> Rady Gminy Jarczów                                                                                                                               </w:t>
      </w:r>
    </w:p>
    <w:p w:rsidR="00F92B33" w:rsidRDefault="00F92B33" w:rsidP="001906B5">
      <w:pPr>
        <w:pStyle w:val="Tytu"/>
        <w:tabs>
          <w:tab w:val="left" w:pos="0"/>
        </w:tabs>
        <w:ind w:right="-74" w:hanging="1122"/>
        <w:jc w:val="left"/>
        <w:rPr>
          <w:b w:val="0"/>
        </w:rPr>
      </w:pPr>
      <w:r w:rsidRPr="00F8140C">
        <w:rPr>
          <w:b w:val="0"/>
          <w:sz w:val="20"/>
          <w:szCs w:val="20"/>
        </w:rPr>
        <w:t xml:space="preserve">                                                               </w:t>
      </w:r>
      <w:r w:rsidR="003A5B49" w:rsidRPr="00F8140C">
        <w:rPr>
          <w:b w:val="0"/>
          <w:sz w:val="20"/>
          <w:szCs w:val="20"/>
        </w:rPr>
        <w:t xml:space="preserve">                        </w:t>
      </w:r>
      <w:r w:rsidR="002D5844" w:rsidRPr="00F8140C">
        <w:rPr>
          <w:b w:val="0"/>
          <w:sz w:val="20"/>
          <w:szCs w:val="20"/>
        </w:rPr>
        <w:t xml:space="preserve"> </w:t>
      </w:r>
      <w:r w:rsidRPr="00F8140C">
        <w:rPr>
          <w:b w:val="0"/>
          <w:sz w:val="20"/>
          <w:szCs w:val="20"/>
        </w:rPr>
        <w:t xml:space="preserve"> </w:t>
      </w:r>
      <w:r w:rsidR="00F8140C">
        <w:rPr>
          <w:b w:val="0"/>
          <w:sz w:val="20"/>
          <w:szCs w:val="20"/>
        </w:rPr>
        <w:t xml:space="preserve">                                                       </w:t>
      </w:r>
      <w:r w:rsidR="006A378A" w:rsidRPr="00F8140C">
        <w:rPr>
          <w:b w:val="0"/>
          <w:sz w:val="20"/>
          <w:szCs w:val="20"/>
        </w:rPr>
        <w:t>z  dnia</w:t>
      </w:r>
      <w:r w:rsidR="00967160">
        <w:rPr>
          <w:b w:val="0"/>
          <w:sz w:val="20"/>
          <w:szCs w:val="20"/>
        </w:rPr>
        <w:t xml:space="preserve">  27  lutego</w:t>
      </w:r>
      <w:r w:rsidR="00F60022">
        <w:rPr>
          <w:b w:val="0"/>
          <w:sz w:val="20"/>
          <w:szCs w:val="20"/>
        </w:rPr>
        <w:t xml:space="preserve"> 2025</w:t>
      </w:r>
      <w:r w:rsidR="00737F72" w:rsidRPr="00F8140C">
        <w:rPr>
          <w:b w:val="0"/>
          <w:sz w:val="20"/>
          <w:szCs w:val="20"/>
        </w:rPr>
        <w:t>r</w:t>
      </w:r>
      <w:r w:rsidR="00737F72">
        <w:rPr>
          <w:b w:val="0"/>
        </w:rPr>
        <w:t>.</w:t>
      </w:r>
    </w:p>
    <w:p w:rsidR="00F92B33" w:rsidRDefault="00F92B33" w:rsidP="001906B5">
      <w:pPr>
        <w:pStyle w:val="Tytu"/>
        <w:tabs>
          <w:tab w:val="left" w:pos="0"/>
        </w:tabs>
        <w:ind w:right="-74" w:hanging="1122"/>
        <w:jc w:val="left"/>
        <w:rPr>
          <w:b w:val="0"/>
        </w:rPr>
      </w:pPr>
    </w:p>
    <w:p w:rsidR="00F92B33" w:rsidRDefault="00F92B33" w:rsidP="00F92B33">
      <w:pPr>
        <w:pStyle w:val="Tytu"/>
        <w:tabs>
          <w:tab w:val="left" w:pos="0"/>
        </w:tabs>
        <w:ind w:left="0" w:right="-74"/>
        <w:jc w:val="both"/>
        <w:rPr>
          <w:b w:val="0"/>
        </w:rPr>
      </w:pPr>
    </w:p>
    <w:p w:rsidR="00F92B33" w:rsidRDefault="00F92B33" w:rsidP="00F92B33">
      <w:pPr>
        <w:pStyle w:val="Tytu"/>
        <w:tabs>
          <w:tab w:val="left" w:pos="0"/>
        </w:tabs>
        <w:ind w:left="0" w:right="-74"/>
        <w:jc w:val="both"/>
        <w:rPr>
          <w:b w:val="0"/>
        </w:rPr>
      </w:pPr>
    </w:p>
    <w:p w:rsidR="009177F7" w:rsidRDefault="009177F7" w:rsidP="00F92B33">
      <w:pPr>
        <w:pStyle w:val="Tytu"/>
        <w:tabs>
          <w:tab w:val="left" w:pos="0"/>
        </w:tabs>
        <w:ind w:right="-74" w:hanging="1122"/>
        <w:jc w:val="both"/>
      </w:pPr>
      <w:r>
        <w:rPr>
          <w:b w:val="0"/>
        </w:rPr>
        <w:t xml:space="preserve"> </w:t>
      </w:r>
      <w:r w:rsidR="00F92B33">
        <w:rPr>
          <w:b w:val="0"/>
        </w:rPr>
        <w:t xml:space="preserve">                           </w:t>
      </w:r>
      <w:r>
        <w:rPr>
          <w:b w:val="0"/>
        </w:rPr>
        <w:t xml:space="preserve"> </w:t>
      </w:r>
      <w:r>
        <w:t>GMINNY  PROGRAM  PROFILAKTYKI</w:t>
      </w:r>
    </w:p>
    <w:p w:rsidR="009177F7" w:rsidRDefault="009177F7" w:rsidP="00F92B33">
      <w:pPr>
        <w:pStyle w:val="Tytu"/>
        <w:tabs>
          <w:tab w:val="left" w:pos="0"/>
        </w:tabs>
        <w:ind w:right="-74" w:hanging="1122"/>
        <w:jc w:val="both"/>
      </w:pPr>
      <w:r>
        <w:t xml:space="preserve">               I  ROZWIĄZYWANIA  PROBLEMÓW  ALKOHOLOWYCH</w:t>
      </w:r>
    </w:p>
    <w:p w:rsidR="002B19E2" w:rsidRDefault="00994188" w:rsidP="002B19E2">
      <w:pPr>
        <w:pStyle w:val="Tytu"/>
        <w:tabs>
          <w:tab w:val="left" w:pos="0"/>
        </w:tabs>
        <w:ind w:right="-74" w:hanging="1122"/>
        <w:jc w:val="both"/>
      </w:pPr>
      <w:r>
        <w:t xml:space="preserve">          </w:t>
      </w:r>
      <w:r w:rsidR="009177F7">
        <w:t xml:space="preserve"> ORAZ  PRZECIWDZIA</w:t>
      </w:r>
      <w:r w:rsidR="002D71C1">
        <w:t>ŁANIA  NA</w:t>
      </w:r>
      <w:r w:rsidR="00436EAA">
        <w:t>RKOMANII  NA</w:t>
      </w:r>
      <w:r>
        <w:t xml:space="preserve"> LATA </w:t>
      </w:r>
      <w:r w:rsidR="00D8522A">
        <w:t>2025-2027</w:t>
      </w:r>
      <w:r w:rsidR="00A415DD">
        <w:t>.</w:t>
      </w:r>
    </w:p>
    <w:p w:rsidR="002B19E2" w:rsidRDefault="002B19E2" w:rsidP="002B19E2">
      <w:pPr>
        <w:pStyle w:val="Tytu"/>
        <w:tabs>
          <w:tab w:val="left" w:pos="0"/>
        </w:tabs>
        <w:ind w:right="-74" w:hanging="1122"/>
        <w:jc w:val="both"/>
      </w:pPr>
    </w:p>
    <w:p w:rsidR="002D71C1" w:rsidRDefault="00E372EC" w:rsidP="00E372EC">
      <w:pPr>
        <w:pStyle w:val="Tytu"/>
        <w:tabs>
          <w:tab w:val="left" w:pos="0"/>
        </w:tabs>
        <w:ind w:left="0" w:right="-74" w:hanging="980"/>
        <w:jc w:val="both"/>
        <w:rPr>
          <w:b w:val="0"/>
        </w:rPr>
      </w:pPr>
      <w:r>
        <w:rPr>
          <w:b w:val="0"/>
        </w:rPr>
        <w:t xml:space="preserve">             </w:t>
      </w:r>
    </w:p>
    <w:p w:rsidR="002B19E2" w:rsidRDefault="002D71C1" w:rsidP="00E372EC">
      <w:pPr>
        <w:pStyle w:val="Tytu"/>
        <w:tabs>
          <w:tab w:val="left" w:pos="0"/>
        </w:tabs>
        <w:ind w:left="0" w:right="-74" w:hanging="980"/>
        <w:jc w:val="both"/>
        <w:rPr>
          <w:b w:val="0"/>
        </w:rPr>
      </w:pPr>
      <w:r>
        <w:rPr>
          <w:b w:val="0"/>
        </w:rPr>
        <w:t xml:space="preserve">             </w:t>
      </w:r>
      <w:r w:rsidR="002B19E2" w:rsidRPr="002B19E2">
        <w:rPr>
          <w:b w:val="0"/>
        </w:rPr>
        <w:t>Gminny Program Profilaktyki i Rozwiązywania Problemów Alkoholowych i Przeciwdziałania Narkoman</w:t>
      </w:r>
      <w:r w:rsidR="00994188">
        <w:rPr>
          <w:b w:val="0"/>
        </w:rPr>
        <w:t xml:space="preserve">ii dla Gminy Jarczów na lata </w:t>
      </w:r>
      <w:r w:rsidR="00C51D6C">
        <w:rPr>
          <w:b w:val="0"/>
        </w:rPr>
        <w:t>2025-2027</w:t>
      </w:r>
      <w:r w:rsidR="002B19E2" w:rsidRPr="002B19E2">
        <w:rPr>
          <w:b w:val="0"/>
        </w:rPr>
        <w:t xml:space="preserve"> opracowany został zgodnie z treścią ustaw:</w:t>
      </w:r>
    </w:p>
    <w:p w:rsidR="00E372EC" w:rsidRPr="002B19E2" w:rsidRDefault="00E372EC" w:rsidP="00E372EC">
      <w:pPr>
        <w:pStyle w:val="Tytu"/>
        <w:tabs>
          <w:tab w:val="left" w:pos="0"/>
        </w:tabs>
        <w:ind w:right="-74" w:hanging="1122"/>
        <w:rPr>
          <w:b w:val="0"/>
        </w:rPr>
      </w:pPr>
    </w:p>
    <w:p w:rsidR="002B19E2" w:rsidRDefault="002B19E2" w:rsidP="002B19E2">
      <w:pPr>
        <w:pStyle w:val="Tytu"/>
        <w:tabs>
          <w:tab w:val="left" w:pos="0"/>
        </w:tabs>
        <w:ind w:left="0" w:right="-74"/>
        <w:jc w:val="both"/>
        <w:rPr>
          <w:b w:val="0"/>
        </w:rPr>
      </w:pPr>
      <w:r w:rsidRPr="002B19E2">
        <w:rPr>
          <w:b w:val="0"/>
        </w:rPr>
        <w:t>1.</w:t>
      </w:r>
      <w:r>
        <w:rPr>
          <w:b w:val="0"/>
        </w:rPr>
        <w:t>Ustawa z dnia 29 lipca 2005 r. o przeciwdz</w:t>
      </w:r>
      <w:r w:rsidR="00A415DD">
        <w:rPr>
          <w:b w:val="0"/>
        </w:rPr>
        <w:t>iałaniu narkomanii (tj.Dz.U.2023</w:t>
      </w:r>
      <w:r w:rsidR="00C068BB">
        <w:rPr>
          <w:b w:val="0"/>
        </w:rPr>
        <w:t xml:space="preserve"> r., poz. 1939</w:t>
      </w:r>
      <w:r w:rsidR="004B5E35">
        <w:rPr>
          <w:b w:val="0"/>
        </w:rPr>
        <w:t xml:space="preserve"> ze zm.</w:t>
      </w:r>
      <w:r>
        <w:rPr>
          <w:b w:val="0"/>
        </w:rPr>
        <w:t>)</w:t>
      </w:r>
      <w:r w:rsidR="00277BCD">
        <w:rPr>
          <w:b w:val="0"/>
        </w:rPr>
        <w:t>,</w:t>
      </w:r>
    </w:p>
    <w:p w:rsidR="002B19E2" w:rsidRPr="002B19E2" w:rsidRDefault="002B19E2" w:rsidP="002B19E2">
      <w:pPr>
        <w:pStyle w:val="Tytu"/>
        <w:tabs>
          <w:tab w:val="left" w:pos="0"/>
        </w:tabs>
        <w:ind w:left="0" w:right="-74"/>
        <w:jc w:val="both"/>
        <w:rPr>
          <w:b w:val="0"/>
        </w:rPr>
      </w:pPr>
      <w:r>
        <w:rPr>
          <w:b w:val="0"/>
        </w:rPr>
        <w:t>2. Ustawa z dnia 26 października 1982 r. o wychowaniu w trzeźwości i przeciwdziała</w:t>
      </w:r>
      <w:r w:rsidR="00A415DD">
        <w:rPr>
          <w:b w:val="0"/>
        </w:rPr>
        <w:t>niu  alkoholizmowi  (tj. Dz.U.2023</w:t>
      </w:r>
      <w:r w:rsidR="006A378A">
        <w:rPr>
          <w:b w:val="0"/>
        </w:rPr>
        <w:t>r.</w:t>
      </w:r>
      <w:r w:rsidR="00A415DD">
        <w:rPr>
          <w:b w:val="0"/>
        </w:rPr>
        <w:t xml:space="preserve"> </w:t>
      </w:r>
      <w:r w:rsidR="00C068BB">
        <w:rPr>
          <w:b w:val="0"/>
        </w:rPr>
        <w:t>poz.2151</w:t>
      </w:r>
      <w:r>
        <w:rPr>
          <w:b w:val="0"/>
        </w:rPr>
        <w:t xml:space="preserve"> ze zm.)</w:t>
      </w:r>
    </w:p>
    <w:p w:rsidR="006A378A" w:rsidRDefault="002C453D" w:rsidP="002B19E2">
      <w:pPr>
        <w:pStyle w:val="Tytu"/>
        <w:tabs>
          <w:tab w:val="left" w:pos="0"/>
        </w:tabs>
        <w:ind w:left="0" w:right="-74"/>
        <w:jc w:val="both"/>
        <w:rPr>
          <w:b w:val="0"/>
        </w:rPr>
      </w:pPr>
      <w:r>
        <w:rPr>
          <w:b w:val="0"/>
        </w:rPr>
        <w:t xml:space="preserve">3. Ustawa z  dnia 21 marca 2005 </w:t>
      </w:r>
      <w:r w:rsidR="006A378A">
        <w:rPr>
          <w:b w:val="0"/>
        </w:rPr>
        <w:t>r. o przeciwdziałaniu pr</w:t>
      </w:r>
      <w:r>
        <w:rPr>
          <w:b w:val="0"/>
        </w:rPr>
        <w:t>zemocy domowej ( Dz.U. z 2024</w:t>
      </w:r>
      <w:r w:rsidR="006A378A">
        <w:rPr>
          <w:b w:val="0"/>
        </w:rPr>
        <w:t xml:space="preserve">r. </w:t>
      </w:r>
      <w:r>
        <w:rPr>
          <w:b w:val="0"/>
        </w:rPr>
        <w:t>poz.1673</w:t>
      </w:r>
      <w:r w:rsidR="006A378A">
        <w:rPr>
          <w:b w:val="0"/>
        </w:rPr>
        <w:t>).</w:t>
      </w:r>
    </w:p>
    <w:p w:rsidR="00BC353F" w:rsidRDefault="006A378A" w:rsidP="002B19E2">
      <w:pPr>
        <w:pStyle w:val="Tytu"/>
        <w:tabs>
          <w:tab w:val="left" w:pos="0"/>
        </w:tabs>
        <w:ind w:left="0" w:right="-74"/>
        <w:jc w:val="both"/>
        <w:rPr>
          <w:b w:val="0"/>
        </w:rPr>
      </w:pPr>
      <w:r>
        <w:rPr>
          <w:b w:val="0"/>
        </w:rPr>
        <w:t>4.Ustawa z dnia 8 marca 1990r. o s</w:t>
      </w:r>
      <w:r w:rsidR="00C068BB">
        <w:rPr>
          <w:b w:val="0"/>
        </w:rPr>
        <w:t>amorządzie gminnym ( Dz. U. z 2024</w:t>
      </w:r>
      <w:r>
        <w:rPr>
          <w:b w:val="0"/>
        </w:rPr>
        <w:t>r</w:t>
      </w:r>
      <w:r w:rsidR="00A415DD">
        <w:rPr>
          <w:b w:val="0"/>
        </w:rPr>
        <w:t>.</w:t>
      </w:r>
      <w:r w:rsidR="00C068BB">
        <w:rPr>
          <w:b w:val="0"/>
        </w:rPr>
        <w:t xml:space="preserve"> poz 1465 z późn.</w:t>
      </w:r>
      <w:r w:rsidR="005078ED">
        <w:rPr>
          <w:b w:val="0"/>
        </w:rPr>
        <w:t xml:space="preserve"> </w:t>
      </w:r>
      <w:r w:rsidR="00C068BB">
        <w:rPr>
          <w:b w:val="0"/>
        </w:rPr>
        <w:t>zm</w:t>
      </w:r>
      <w:r w:rsidR="00D37444">
        <w:rPr>
          <w:b w:val="0"/>
        </w:rPr>
        <w:t>).</w:t>
      </w:r>
      <w:r w:rsidR="001906B5" w:rsidRPr="002B19E2">
        <w:rPr>
          <w:b w:val="0"/>
        </w:rPr>
        <w:t xml:space="preserve">                                                                                            </w:t>
      </w:r>
      <w:r w:rsidR="00322884" w:rsidRPr="002B19E2">
        <w:rPr>
          <w:b w:val="0"/>
        </w:rPr>
        <w:t xml:space="preserve">    </w:t>
      </w:r>
      <w:r w:rsidR="00E21DBB" w:rsidRPr="002B19E2">
        <w:rPr>
          <w:b w:val="0"/>
        </w:rPr>
        <w:t xml:space="preserve">        </w:t>
      </w:r>
      <w:r w:rsidR="00322884" w:rsidRPr="002B19E2">
        <w:rPr>
          <w:b w:val="0"/>
        </w:rPr>
        <w:t xml:space="preserve">             </w:t>
      </w:r>
      <w:r w:rsidR="00322884">
        <w:rPr>
          <w:b w:val="0"/>
        </w:rPr>
        <w:t xml:space="preserve">                                                                 </w:t>
      </w:r>
      <w:r w:rsidR="002D7CCE">
        <w:rPr>
          <w:b w:val="0"/>
        </w:rPr>
        <w:t xml:space="preserve"> </w:t>
      </w:r>
      <w:r w:rsidR="00E21DBB">
        <w:rPr>
          <w:b w:val="0"/>
        </w:rPr>
        <w:t xml:space="preserve"> </w:t>
      </w:r>
    </w:p>
    <w:p w:rsidR="00BC353F" w:rsidRDefault="001906B5" w:rsidP="00F92B33">
      <w:pPr>
        <w:pStyle w:val="Tytu"/>
        <w:tabs>
          <w:tab w:val="left" w:pos="0"/>
        </w:tabs>
        <w:ind w:right="-74" w:hanging="1122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</w:t>
      </w:r>
      <w:r w:rsidR="00E21DBB">
        <w:rPr>
          <w:b w:val="0"/>
        </w:rPr>
        <w:t xml:space="preserve">         </w:t>
      </w:r>
    </w:p>
    <w:p w:rsidR="00BC353F" w:rsidRPr="009177F7" w:rsidRDefault="001906B5" w:rsidP="009177F7">
      <w:pPr>
        <w:pStyle w:val="Tytu"/>
        <w:tabs>
          <w:tab w:val="left" w:pos="0"/>
        </w:tabs>
        <w:ind w:right="-74" w:hanging="1122"/>
        <w:rPr>
          <w:b w:val="0"/>
        </w:rPr>
      </w:pPr>
      <w:r>
        <w:rPr>
          <w:b w:val="0"/>
        </w:rPr>
        <w:t xml:space="preserve">                                                                              </w:t>
      </w:r>
      <w:r w:rsidR="00E21DBB">
        <w:rPr>
          <w:b w:val="0"/>
        </w:rPr>
        <w:t xml:space="preserve">  </w:t>
      </w:r>
      <w:r w:rsidR="00BC353F">
        <w:t xml:space="preserve">                                                                                           </w:t>
      </w:r>
      <w:r w:rsidR="009177F7">
        <w:t xml:space="preserve">       </w:t>
      </w:r>
    </w:p>
    <w:p w:rsidR="00D976E6" w:rsidRDefault="009177F7" w:rsidP="00BC353F">
      <w:pPr>
        <w:pStyle w:val="Tekstpodstawowy2"/>
        <w:spacing w:before="0"/>
        <w:jc w:val="both"/>
        <w:rPr>
          <w:b w:val="0"/>
          <w:sz w:val="24"/>
        </w:rPr>
      </w:pPr>
      <w:r>
        <w:rPr>
          <w:b w:val="0"/>
          <w:sz w:val="24"/>
        </w:rPr>
        <w:t>U</w:t>
      </w:r>
      <w:r w:rsidR="00BC353F" w:rsidRPr="00741158">
        <w:rPr>
          <w:b w:val="0"/>
          <w:sz w:val="24"/>
        </w:rPr>
        <w:t>stawa o wychowaniu w trzeźwości i przeciwdziałaniu alkoholizmowi nakłada na gminę obowiązek podejmowania działań zmierzających do ograniczenia spożycia napojów alkoholowych, inicjowania i wspierania przedsięwzięć mających na celu zmianę obycz</w:t>
      </w:r>
      <w:r w:rsidR="002D71C1">
        <w:rPr>
          <w:b w:val="0"/>
          <w:sz w:val="24"/>
        </w:rPr>
        <w:t>ajów w zakresie sposobu spożywania alkoholu</w:t>
      </w:r>
      <w:r w:rsidR="00BC353F" w:rsidRPr="00741158">
        <w:rPr>
          <w:b w:val="0"/>
          <w:sz w:val="24"/>
        </w:rPr>
        <w:t>, przeciw</w:t>
      </w:r>
      <w:r w:rsidR="00CD27B6">
        <w:rPr>
          <w:b w:val="0"/>
          <w:sz w:val="24"/>
        </w:rPr>
        <w:t>działania powstawaniu i usuwaniu</w:t>
      </w:r>
      <w:r w:rsidR="002D71C1">
        <w:rPr>
          <w:b w:val="0"/>
          <w:sz w:val="24"/>
        </w:rPr>
        <w:t xml:space="preserve"> </w:t>
      </w:r>
      <w:r w:rsidR="00BC353F" w:rsidRPr="00741158">
        <w:rPr>
          <w:b w:val="0"/>
          <w:sz w:val="24"/>
        </w:rPr>
        <w:t xml:space="preserve">następstw nadużywania alkoholu, oddziaływania na </w:t>
      </w:r>
      <w:r w:rsidR="009E6D6B">
        <w:rPr>
          <w:b w:val="0"/>
          <w:sz w:val="24"/>
        </w:rPr>
        <w:t>osoby nadużywające alkoholu</w:t>
      </w:r>
      <w:r w:rsidR="00FF254D">
        <w:rPr>
          <w:b w:val="0"/>
          <w:sz w:val="24"/>
        </w:rPr>
        <w:t>,</w:t>
      </w:r>
      <w:r w:rsidR="009E6D6B">
        <w:rPr>
          <w:b w:val="0"/>
          <w:sz w:val="24"/>
        </w:rPr>
        <w:t xml:space="preserve"> </w:t>
      </w:r>
      <w:r w:rsidR="00BC353F" w:rsidRPr="00741158">
        <w:rPr>
          <w:b w:val="0"/>
          <w:sz w:val="24"/>
        </w:rPr>
        <w:t>udzielania pomocy</w:t>
      </w:r>
      <w:r w:rsidR="002D71C1">
        <w:rPr>
          <w:b w:val="0"/>
          <w:sz w:val="24"/>
        </w:rPr>
        <w:t xml:space="preserve"> osobom uzależnionym behawioralnie i </w:t>
      </w:r>
      <w:r w:rsidR="00BC353F" w:rsidRPr="00741158">
        <w:rPr>
          <w:b w:val="0"/>
          <w:sz w:val="24"/>
        </w:rPr>
        <w:t xml:space="preserve"> ich</w:t>
      </w:r>
      <w:r w:rsidR="002D71C1">
        <w:rPr>
          <w:b w:val="0"/>
          <w:sz w:val="24"/>
        </w:rPr>
        <w:t xml:space="preserve"> </w:t>
      </w:r>
      <w:r w:rsidR="00BC353F" w:rsidRPr="00741158">
        <w:rPr>
          <w:b w:val="0"/>
          <w:sz w:val="24"/>
        </w:rPr>
        <w:t xml:space="preserve"> rodzinom.</w:t>
      </w:r>
      <w:r w:rsidR="00FF254D">
        <w:rPr>
          <w:b w:val="0"/>
          <w:sz w:val="24"/>
        </w:rPr>
        <w:t xml:space="preserve"> </w:t>
      </w:r>
    </w:p>
    <w:p w:rsidR="00BC353F" w:rsidRDefault="00BC353F" w:rsidP="00BC353F">
      <w:pPr>
        <w:pStyle w:val="Tekstpodstawowy2"/>
        <w:spacing w:before="0"/>
        <w:jc w:val="both"/>
        <w:rPr>
          <w:b w:val="0"/>
          <w:sz w:val="24"/>
        </w:rPr>
      </w:pPr>
      <w:r>
        <w:rPr>
          <w:b w:val="0"/>
          <w:sz w:val="24"/>
        </w:rPr>
        <w:t xml:space="preserve"> Alkohol jest legalnym towarem rynkowym i powoduje określone szkody społeczne, ekonomiczne i zdrowotne zwłaszcza spożywany w nadmiernych ilościach. Alkohol jest przedmiotem zainteresowania ustawodawcy, który przez regulacje prawne wpływa na minimalizowanie powstawania szkód.</w:t>
      </w:r>
    </w:p>
    <w:p w:rsidR="00BC353F" w:rsidRPr="00741158" w:rsidRDefault="00BC353F" w:rsidP="00BC353F">
      <w:pPr>
        <w:pStyle w:val="Tekstpodstawowy2"/>
        <w:spacing w:before="0"/>
        <w:jc w:val="both"/>
        <w:rPr>
          <w:b w:val="0"/>
          <w:sz w:val="24"/>
        </w:rPr>
      </w:pPr>
      <w:r>
        <w:rPr>
          <w:b w:val="0"/>
          <w:sz w:val="24"/>
        </w:rPr>
        <w:t xml:space="preserve">Ustawa o przeciwdziałaniu narkomanii również wymienia katalog zadań, za realizację których odpowiedzialna staje się gmina. Skupiają się one wokół </w:t>
      </w:r>
      <w:r w:rsidR="003D3215">
        <w:rPr>
          <w:b w:val="0"/>
          <w:sz w:val="24"/>
        </w:rPr>
        <w:t xml:space="preserve"> szeroko rozumianej pomocy osobom</w:t>
      </w:r>
      <w:r>
        <w:rPr>
          <w:b w:val="0"/>
          <w:sz w:val="24"/>
        </w:rPr>
        <w:t xml:space="preserve"> uzależnio</w:t>
      </w:r>
      <w:r w:rsidR="00CD27B6">
        <w:rPr>
          <w:b w:val="0"/>
          <w:sz w:val="24"/>
        </w:rPr>
        <w:t xml:space="preserve">nym i zagrożonym uzależnieniem </w:t>
      </w:r>
      <w:r>
        <w:rPr>
          <w:b w:val="0"/>
          <w:sz w:val="24"/>
        </w:rPr>
        <w:t>oraz ich rodzin</w:t>
      </w:r>
      <w:r w:rsidR="00CD27B6">
        <w:rPr>
          <w:b w:val="0"/>
          <w:sz w:val="24"/>
        </w:rPr>
        <w:t>om,</w:t>
      </w:r>
      <w:r>
        <w:rPr>
          <w:b w:val="0"/>
          <w:sz w:val="24"/>
        </w:rPr>
        <w:t xml:space="preserve"> a także profilaktyce adresowanej do różnych grup wiekowych,  zwłaszcza</w:t>
      </w:r>
      <w:r w:rsidR="00D976E6">
        <w:rPr>
          <w:b w:val="0"/>
          <w:sz w:val="24"/>
        </w:rPr>
        <w:t xml:space="preserve"> do dzieci</w:t>
      </w:r>
      <w:r w:rsidR="009B0C01">
        <w:rPr>
          <w:b w:val="0"/>
          <w:sz w:val="24"/>
        </w:rPr>
        <w:t xml:space="preserve"> </w:t>
      </w:r>
      <w:r w:rsidR="00D976E6">
        <w:rPr>
          <w:b w:val="0"/>
          <w:sz w:val="24"/>
        </w:rPr>
        <w:t xml:space="preserve"> i</w:t>
      </w:r>
      <w:r w:rsidR="009B0C01">
        <w:rPr>
          <w:b w:val="0"/>
          <w:sz w:val="24"/>
        </w:rPr>
        <w:t xml:space="preserve"> </w:t>
      </w:r>
      <w:r w:rsidR="00D976E6">
        <w:rPr>
          <w:b w:val="0"/>
          <w:sz w:val="24"/>
        </w:rPr>
        <w:t xml:space="preserve"> młodzieży szkolnej.</w:t>
      </w:r>
    </w:p>
    <w:p w:rsidR="00015166" w:rsidRDefault="00BC353F" w:rsidP="00BC353F">
      <w:pPr>
        <w:jc w:val="both"/>
      </w:pPr>
      <w:r w:rsidRPr="00741158">
        <w:t>Realizacja</w:t>
      </w:r>
      <w:r w:rsidR="00B73E03">
        <w:t xml:space="preserve"> programów profilaktycznych nie tylko minimalizuje skutki alkoholizmu, narkomanii i </w:t>
      </w:r>
      <w:r w:rsidR="00015166">
        <w:t>uzależnień od innych środków psychoaktywnych czy też uzależnień behawioralnych, ale również zapobiega, edukuje, uświadamia, wskazuje alternatywne sposoby spędzania czasu wolnego i radzenia sobie z trudną sytuacją konfliktową.</w:t>
      </w:r>
      <w:r w:rsidR="00F6654F">
        <w:t xml:space="preserve"> Programy p</w:t>
      </w:r>
      <w:r w:rsidR="00015166">
        <w:t xml:space="preserve">owinny uczyć jak skutecznie bez używek </w:t>
      </w:r>
      <w:r w:rsidR="00015166">
        <w:lastRenderedPageBreak/>
        <w:t>rozładowywać napięcie i rodzącą się agresję, wspierać szczególnie ludzi młodych w kształtowaniu prawidłowych postaw osobowościowych.</w:t>
      </w:r>
    </w:p>
    <w:p w:rsidR="00F6654F" w:rsidRDefault="00015166" w:rsidP="00BC353F">
      <w:pPr>
        <w:jc w:val="both"/>
      </w:pPr>
      <w:r>
        <w:t>Powinny uczyć umiejętności mówienia ,, nie” w sytuacjach, gdy człowiek szczególnie młody jest poddany presji otoczenia.</w:t>
      </w:r>
    </w:p>
    <w:p w:rsidR="00BC353F" w:rsidRPr="00741158" w:rsidRDefault="00BC353F" w:rsidP="00BC353F">
      <w:pPr>
        <w:jc w:val="both"/>
      </w:pPr>
      <w:r w:rsidRPr="00741158">
        <w:t xml:space="preserve"> Program stanowi integralną część Strategii Rozwiązywania Problemów Społecznych. W programie uwzględnia się  cele operacyjne dotyczące profilaktyki  i rozwiązywan</w:t>
      </w:r>
      <w:r w:rsidR="00CD27B6">
        <w:t xml:space="preserve">ia  problemów alkoholowych, przeciwdziałania narkomanii  oraz przeciwdziałania uzależnieniom behawioralnym określonym </w:t>
      </w:r>
      <w:r w:rsidRPr="00741158">
        <w:t xml:space="preserve"> w Narodowym</w:t>
      </w:r>
      <w:r w:rsidR="00702E56">
        <w:t xml:space="preserve"> </w:t>
      </w:r>
      <w:r w:rsidRPr="00741158">
        <w:t xml:space="preserve"> Programie</w:t>
      </w:r>
      <w:r w:rsidR="00702E56">
        <w:t xml:space="preserve"> </w:t>
      </w:r>
      <w:r w:rsidRPr="00741158">
        <w:t xml:space="preserve"> Zdrowia.</w:t>
      </w:r>
    </w:p>
    <w:p w:rsidR="002D71C1" w:rsidRDefault="00BC353F" w:rsidP="00BC353F">
      <w:pPr>
        <w:autoSpaceDE w:val="0"/>
        <w:autoSpaceDN w:val="0"/>
        <w:adjustRightInd w:val="0"/>
        <w:jc w:val="both"/>
      </w:pPr>
      <w:r w:rsidRPr="00741158">
        <w:t xml:space="preserve">Umieszczenie zadań wynikających z odrębnych </w:t>
      </w:r>
      <w:r>
        <w:t xml:space="preserve">ustaw w jednym programie wynika </w:t>
      </w:r>
      <w:r w:rsidRPr="00741158">
        <w:t>przede wszystkim z faktu, że do większości z nich można zaproponować zbieżne działania profilaktyczne</w:t>
      </w:r>
      <w:r>
        <w:t>, nierzadko tożsame</w:t>
      </w:r>
      <w:r w:rsidR="00CE20C4">
        <w:t xml:space="preserve"> oraz to,</w:t>
      </w:r>
      <w:r w:rsidRPr="00741158">
        <w:t xml:space="preserve"> że zadania do realizacji wynikające z tych ustaw mogą być finansowane z tych samych środków.</w:t>
      </w:r>
    </w:p>
    <w:p w:rsidR="00BC353F" w:rsidRDefault="00BC353F" w:rsidP="00BC353F">
      <w:pPr>
        <w:autoSpaceDE w:val="0"/>
        <w:autoSpaceDN w:val="0"/>
        <w:adjustRightInd w:val="0"/>
        <w:jc w:val="both"/>
      </w:pPr>
      <w:r w:rsidRPr="00741158">
        <w:t xml:space="preserve">Ustawodawca wskazał gminom główne </w:t>
      </w:r>
      <w:r w:rsidRPr="00741158">
        <w:rPr>
          <w:rFonts w:eastAsia="TimesNewRoman"/>
        </w:rPr>
        <w:t>ź</w:t>
      </w:r>
      <w:r w:rsidRPr="00741158">
        <w:t xml:space="preserve">ródło pozyskania </w:t>
      </w:r>
      <w:r w:rsidRPr="00741158">
        <w:rPr>
          <w:rFonts w:eastAsia="TimesNewRoman"/>
        </w:rPr>
        <w:t>ś</w:t>
      </w:r>
      <w:r w:rsidRPr="00741158">
        <w:t>rodków finansowych na realizacj</w:t>
      </w:r>
      <w:r w:rsidRPr="00741158">
        <w:rPr>
          <w:rFonts w:eastAsia="TimesNewRoman"/>
        </w:rPr>
        <w:t xml:space="preserve">ę </w:t>
      </w:r>
      <w:r w:rsidRPr="00741158">
        <w:t>wskazanych zada</w:t>
      </w:r>
      <w:r w:rsidRPr="00741158">
        <w:rPr>
          <w:rFonts w:eastAsia="TimesNewRoman"/>
        </w:rPr>
        <w:t xml:space="preserve">ń </w:t>
      </w:r>
      <w:r w:rsidRPr="00741158">
        <w:t>własnych. Jest to tzw. fundusz alkoholowy, czyli dochód gminy pochodz</w:t>
      </w:r>
      <w:r w:rsidRPr="00741158">
        <w:rPr>
          <w:rFonts w:eastAsia="TimesNewRoman"/>
        </w:rPr>
        <w:t>ą</w:t>
      </w:r>
      <w:r w:rsidRPr="00741158">
        <w:t xml:space="preserve">cy </w:t>
      </w:r>
      <w:r>
        <w:br/>
      </w:r>
      <w:r w:rsidRPr="00741158">
        <w:t>z opłat za korzystanie z zezwole</w:t>
      </w:r>
      <w:r w:rsidRPr="00741158">
        <w:rPr>
          <w:rFonts w:eastAsia="TimesNewRoman"/>
        </w:rPr>
        <w:t xml:space="preserve">ń </w:t>
      </w:r>
      <w:r w:rsidRPr="00741158">
        <w:t>na detaliczn</w:t>
      </w:r>
      <w:r w:rsidRPr="00741158">
        <w:rPr>
          <w:rFonts w:eastAsia="TimesNewRoman"/>
        </w:rPr>
        <w:t xml:space="preserve">ą </w:t>
      </w:r>
      <w:r w:rsidRPr="00741158">
        <w:t>sprzeda</w:t>
      </w:r>
      <w:r w:rsidRPr="00741158">
        <w:rPr>
          <w:rFonts w:eastAsia="TimesNewRoman"/>
        </w:rPr>
        <w:t xml:space="preserve">ż  </w:t>
      </w:r>
      <w:r w:rsidRPr="00741158">
        <w:t>napojów alkoholowych i nie mo</w:t>
      </w:r>
      <w:r w:rsidRPr="00741158">
        <w:rPr>
          <w:rFonts w:eastAsia="TimesNewRoman"/>
        </w:rPr>
        <w:t>ż</w:t>
      </w:r>
      <w:r w:rsidRPr="00741158">
        <w:t>e by</w:t>
      </w:r>
      <w:r w:rsidRPr="00741158">
        <w:rPr>
          <w:rFonts w:eastAsia="TimesNewRoman"/>
        </w:rPr>
        <w:t xml:space="preserve">ć </w:t>
      </w:r>
      <w:r w:rsidR="00F64DA1">
        <w:rPr>
          <w:rFonts w:eastAsia="TimesNewRoman"/>
        </w:rPr>
        <w:t xml:space="preserve">on </w:t>
      </w:r>
      <w:r w:rsidRPr="00741158">
        <w:t xml:space="preserve">przeznaczony na inne cele. Oznacza to, </w:t>
      </w:r>
      <w:r w:rsidRPr="00741158">
        <w:rPr>
          <w:rFonts w:eastAsia="TimesNewRoman"/>
        </w:rPr>
        <w:t>ż</w:t>
      </w:r>
      <w:r w:rsidRPr="00741158">
        <w:t xml:space="preserve">e </w:t>
      </w:r>
      <w:r w:rsidRPr="00741158">
        <w:rPr>
          <w:rFonts w:eastAsia="TimesNewRoman"/>
        </w:rPr>
        <w:t>ś</w:t>
      </w:r>
      <w:r w:rsidRPr="00741158">
        <w:t>rodki</w:t>
      </w:r>
      <w:r w:rsidR="00F64DA1">
        <w:t xml:space="preserve"> </w:t>
      </w:r>
      <w:r w:rsidRPr="00741158">
        <w:rPr>
          <w:rFonts w:eastAsia="TimesNewRoman"/>
        </w:rPr>
        <w:t xml:space="preserve"> </w:t>
      </w:r>
      <w:r w:rsidRPr="00741158">
        <w:t>pochodz</w:t>
      </w:r>
      <w:r w:rsidRPr="00741158">
        <w:rPr>
          <w:rFonts w:eastAsia="TimesNewRoman"/>
        </w:rPr>
        <w:t>ą</w:t>
      </w:r>
      <w:r w:rsidRPr="00741158">
        <w:t>ce</w:t>
      </w:r>
      <w:r w:rsidR="00F64DA1">
        <w:t xml:space="preserve"> </w:t>
      </w:r>
      <w:r w:rsidRPr="00741158">
        <w:t xml:space="preserve"> z </w:t>
      </w:r>
      <w:r w:rsidR="00F64DA1">
        <w:t xml:space="preserve"> </w:t>
      </w:r>
      <w:r w:rsidRPr="00741158">
        <w:t xml:space="preserve">tych </w:t>
      </w:r>
      <w:r w:rsidR="00F64DA1">
        <w:t xml:space="preserve"> </w:t>
      </w:r>
      <w:r w:rsidRPr="00741158">
        <w:t>opłat, s</w:t>
      </w:r>
      <w:r w:rsidRPr="00741158">
        <w:rPr>
          <w:rFonts w:eastAsia="TimesNewRoman"/>
        </w:rPr>
        <w:t>ą</w:t>
      </w:r>
      <w:r w:rsidR="00F64DA1">
        <w:rPr>
          <w:rFonts w:eastAsia="TimesNewRoman"/>
        </w:rPr>
        <w:t xml:space="preserve"> </w:t>
      </w:r>
      <w:r w:rsidRPr="00741158">
        <w:rPr>
          <w:rFonts w:eastAsia="TimesNewRoman"/>
        </w:rPr>
        <w:t xml:space="preserve"> ś</w:t>
      </w:r>
      <w:r w:rsidRPr="00741158">
        <w:t>ci</w:t>
      </w:r>
      <w:r w:rsidRPr="00741158">
        <w:rPr>
          <w:rFonts w:eastAsia="TimesNewRoman"/>
        </w:rPr>
        <w:t>ś</w:t>
      </w:r>
      <w:r w:rsidRPr="00741158">
        <w:t>le</w:t>
      </w:r>
      <w:r w:rsidR="00F64DA1">
        <w:t xml:space="preserve"> </w:t>
      </w:r>
      <w:r w:rsidRPr="00741158">
        <w:t xml:space="preserve"> powi</w:t>
      </w:r>
      <w:r w:rsidRPr="00741158">
        <w:rPr>
          <w:rFonts w:eastAsia="TimesNewRoman"/>
        </w:rPr>
        <w:t>ą</w:t>
      </w:r>
      <w:r w:rsidRPr="00741158">
        <w:t xml:space="preserve">zane </w:t>
      </w:r>
    </w:p>
    <w:p w:rsidR="00BC353F" w:rsidRDefault="00BC353F" w:rsidP="00BC353F">
      <w:pPr>
        <w:autoSpaceDE w:val="0"/>
        <w:autoSpaceDN w:val="0"/>
        <w:adjustRightInd w:val="0"/>
        <w:jc w:val="both"/>
      </w:pPr>
      <w:r w:rsidRPr="00741158">
        <w:t>z realizacj</w:t>
      </w:r>
      <w:r w:rsidRPr="00741158">
        <w:rPr>
          <w:rFonts w:eastAsia="TimesNewRoman"/>
        </w:rPr>
        <w:t xml:space="preserve">ą </w:t>
      </w:r>
      <w:r w:rsidRPr="00741158">
        <w:t>gminnego programu</w:t>
      </w:r>
      <w:r w:rsidR="00F64DA1">
        <w:t xml:space="preserve"> przeciwdziałania alkoholizmowi i narkomanii </w:t>
      </w:r>
      <w:r w:rsidRPr="00741158">
        <w:t xml:space="preserve"> i nie mog</w:t>
      </w:r>
      <w:r w:rsidRPr="00741158">
        <w:rPr>
          <w:rFonts w:eastAsia="TimesNewRoman"/>
        </w:rPr>
        <w:t xml:space="preserve">ą </w:t>
      </w:r>
      <w:r w:rsidRPr="00741158">
        <w:t>by</w:t>
      </w:r>
      <w:r w:rsidRPr="00741158">
        <w:rPr>
          <w:rFonts w:eastAsia="TimesNewRoman"/>
        </w:rPr>
        <w:t xml:space="preserve">ć </w:t>
      </w:r>
      <w:r w:rsidR="00F64DA1">
        <w:t xml:space="preserve">przeznaczone </w:t>
      </w:r>
      <w:r w:rsidRPr="00741158">
        <w:t>na</w:t>
      </w:r>
      <w:r w:rsidR="00E040E7">
        <w:t xml:space="preserve"> inne </w:t>
      </w:r>
      <w:r w:rsidR="00F64DA1">
        <w:t>nie</w:t>
      </w:r>
      <w:r w:rsidRPr="00741158">
        <w:t>zwi</w:t>
      </w:r>
      <w:r w:rsidRPr="00741158">
        <w:rPr>
          <w:rFonts w:eastAsia="TimesNewRoman"/>
        </w:rPr>
        <w:t>ą</w:t>
      </w:r>
      <w:r w:rsidRPr="00741158">
        <w:t>zane z przeciwdziałaniem alkoholizmowi i narkomanii zadania.</w:t>
      </w:r>
      <w:r w:rsidR="009E6D6B">
        <w:t xml:space="preserve"> Nowością w stosunku do lat poprzednich</w:t>
      </w:r>
      <w:r w:rsidR="00232117">
        <w:t xml:space="preserve"> </w:t>
      </w:r>
      <w:r w:rsidR="00D56956">
        <w:t xml:space="preserve"> są opłaty od sprzedaży napojów alkoholowych w opakowaniach jednostkowych o ilości nominalnej napoju nieprzekraczającej 300 ml.</w:t>
      </w:r>
      <w:r w:rsidR="00232117">
        <w:t xml:space="preserve"> tzw.,, małpki”</w:t>
      </w:r>
      <w:r w:rsidR="009E6D6B">
        <w:t>.</w:t>
      </w:r>
      <w:r w:rsidRPr="00741158">
        <w:rPr>
          <w:rFonts w:ascii="Times-Roman" w:hAnsi="Times-Roman" w:cs="Times-Roman"/>
        </w:rPr>
        <w:t xml:space="preserve"> </w:t>
      </w:r>
      <w:r w:rsidRPr="00741158">
        <w:t>Zadania przewidziane do realizacji , zapisane w poniższym programie są kontynuacją  działalności prowadzonej w latach ubiegłych. Doświadczenia zdobyte podczas dotychczasowej realizacji pozwalają na dokładniejsze poznanie środowiska lokalnego</w:t>
      </w:r>
      <w:r w:rsidR="008629BC">
        <w:t xml:space="preserve"> i</w:t>
      </w:r>
      <w:r w:rsidRPr="00741158">
        <w:t xml:space="preserve"> jego potrzeb.</w:t>
      </w:r>
    </w:p>
    <w:p w:rsidR="00067854" w:rsidRDefault="00067854" w:rsidP="00BC353F">
      <w:pPr>
        <w:autoSpaceDE w:val="0"/>
        <w:autoSpaceDN w:val="0"/>
        <w:adjustRightInd w:val="0"/>
        <w:jc w:val="both"/>
      </w:pPr>
      <w:r>
        <w:rPr>
          <w:b/>
        </w:rPr>
        <w:t>Zasoby Umożliwiające Prowadzenie Działalności Profilaktycznej</w:t>
      </w:r>
    </w:p>
    <w:p w:rsidR="001F02E9" w:rsidRPr="00741158" w:rsidRDefault="00067854" w:rsidP="001F02E9">
      <w:pPr>
        <w:autoSpaceDE w:val="0"/>
        <w:autoSpaceDN w:val="0"/>
        <w:adjustRightInd w:val="0"/>
        <w:jc w:val="both"/>
      </w:pPr>
      <w:r>
        <w:t>Rozwiązywanie problemów alkoholowych, narkomanii, uzależnienia od innych środków psychoaktywnych czy też przeciwdziałaniu uzależnieniom behawioralnym wymaga współdziałania szeregu instytucji</w:t>
      </w:r>
      <w:r w:rsidR="001F02E9">
        <w:t>. W gminie Jarczów rozwiązywaniem tych problemów zajmują się:</w:t>
      </w:r>
    </w:p>
    <w:p w:rsidR="00BC353F" w:rsidRPr="00741158" w:rsidRDefault="00762997" w:rsidP="00BC353F">
      <w:pPr>
        <w:jc w:val="both"/>
      </w:pPr>
      <w:r>
        <w:t xml:space="preserve">  </w:t>
      </w:r>
      <w:r w:rsidR="001F02E9">
        <w:t xml:space="preserve">  </w:t>
      </w:r>
      <w:r w:rsidR="00F64DA1">
        <w:t xml:space="preserve"> </w:t>
      </w:r>
      <w:r w:rsidR="00F71752">
        <w:t>-</w:t>
      </w:r>
      <w:r w:rsidR="00F64DA1">
        <w:t xml:space="preserve"> </w:t>
      </w:r>
      <w:r w:rsidR="00BC353F" w:rsidRPr="00741158">
        <w:t xml:space="preserve"> Gminny</w:t>
      </w:r>
      <w:r w:rsidR="001F02E9">
        <w:t xml:space="preserve"> Ośrodek</w:t>
      </w:r>
      <w:r w:rsidR="00BC353F" w:rsidRPr="00741158">
        <w:t xml:space="preserve"> Pomocy </w:t>
      </w:r>
      <w:r w:rsidR="00757624">
        <w:t>Społecznej</w:t>
      </w:r>
      <w:r w:rsidR="008629BC">
        <w:t>,</w:t>
      </w:r>
      <w:r w:rsidR="00757624">
        <w:t xml:space="preserve"> </w:t>
      </w:r>
    </w:p>
    <w:p w:rsidR="00BC353F" w:rsidRPr="00741158" w:rsidRDefault="00762997" w:rsidP="00BC353F">
      <w:pPr>
        <w:jc w:val="both"/>
      </w:pPr>
      <w:r>
        <w:t xml:space="preserve">    </w:t>
      </w:r>
      <w:r w:rsidR="00F64DA1">
        <w:t xml:space="preserve"> </w:t>
      </w:r>
      <w:r w:rsidR="00F71752">
        <w:t>-</w:t>
      </w:r>
      <w:r w:rsidR="00F64DA1">
        <w:t xml:space="preserve"> </w:t>
      </w:r>
      <w:r w:rsidR="00BC353F" w:rsidRPr="00741158">
        <w:t xml:space="preserve"> Pora</w:t>
      </w:r>
      <w:r w:rsidR="001F02E9">
        <w:t>dnia Odwykowa</w:t>
      </w:r>
      <w:r w:rsidR="00757624">
        <w:t xml:space="preserve"> w Tomaszowie Lubelskim</w:t>
      </w:r>
      <w:r w:rsidR="008629BC">
        <w:t>,</w:t>
      </w:r>
    </w:p>
    <w:p w:rsidR="00BC353F" w:rsidRPr="00741158" w:rsidRDefault="00762997" w:rsidP="00BC353F">
      <w:pPr>
        <w:jc w:val="both"/>
      </w:pPr>
      <w:r>
        <w:t xml:space="preserve">    </w:t>
      </w:r>
      <w:r w:rsidR="00F64DA1">
        <w:t xml:space="preserve"> </w:t>
      </w:r>
      <w:r w:rsidR="00F71752">
        <w:t>-</w:t>
      </w:r>
      <w:r w:rsidR="00F64DA1">
        <w:t xml:space="preserve"> </w:t>
      </w:r>
      <w:r w:rsidR="001F02E9">
        <w:t xml:space="preserve"> Policja</w:t>
      </w:r>
    </w:p>
    <w:p w:rsidR="00BC353F" w:rsidRPr="00741158" w:rsidRDefault="00762997" w:rsidP="00BC353F">
      <w:pPr>
        <w:jc w:val="both"/>
      </w:pPr>
      <w:r>
        <w:t xml:space="preserve">    </w:t>
      </w:r>
      <w:r w:rsidR="00F64DA1">
        <w:t xml:space="preserve">  </w:t>
      </w:r>
      <w:r w:rsidR="00F71752">
        <w:t>-</w:t>
      </w:r>
      <w:r w:rsidR="00BC353F" w:rsidRPr="00741158">
        <w:t xml:space="preserve"> </w:t>
      </w:r>
      <w:r w:rsidR="00BC353F">
        <w:t>K</w:t>
      </w:r>
      <w:r w:rsidR="001F02E9">
        <w:t>uratorzy  sądowi</w:t>
      </w:r>
    </w:p>
    <w:p w:rsidR="00556807" w:rsidRPr="00741158" w:rsidRDefault="00762997" w:rsidP="00BC353F">
      <w:pPr>
        <w:jc w:val="both"/>
      </w:pPr>
      <w:r>
        <w:t xml:space="preserve">    </w:t>
      </w:r>
      <w:r w:rsidR="00F64DA1">
        <w:t xml:space="preserve">  </w:t>
      </w:r>
      <w:r w:rsidR="00BC353F" w:rsidRPr="00741158">
        <w:t xml:space="preserve"> </w:t>
      </w:r>
      <w:r w:rsidR="00F71752">
        <w:t>-</w:t>
      </w:r>
      <w:r w:rsidR="00573B57">
        <w:t>Urząd Gminy Jarczów</w:t>
      </w:r>
    </w:p>
    <w:p w:rsidR="00BC353F" w:rsidRPr="00741158" w:rsidRDefault="00762997" w:rsidP="00BC353F">
      <w:pPr>
        <w:jc w:val="both"/>
      </w:pPr>
      <w:r>
        <w:t xml:space="preserve">    </w:t>
      </w:r>
      <w:r w:rsidR="00F64DA1">
        <w:t xml:space="preserve">  </w:t>
      </w:r>
      <w:r w:rsidR="00BC353F" w:rsidRPr="00741158">
        <w:t xml:space="preserve"> </w:t>
      </w:r>
      <w:r w:rsidR="00F71752">
        <w:t>-</w:t>
      </w:r>
      <w:r w:rsidR="001F02E9">
        <w:t>Zespół  Interdyscyplinarny</w:t>
      </w:r>
      <w:r w:rsidR="00BC353F" w:rsidRPr="00FB5384">
        <w:t xml:space="preserve"> </w:t>
      </w:r>
      <w:r w:rsidR="00BC353F" w:rsidRPr="000D4F13">
        <w:t>d</w:t>
      </w:r>
      <w:r w:rsidR="00FA257E">
        <w:t>s. Przeciwdziałania Przemocy w</w:t>
      </w:r>
      <w:r w:rsidR="00BC353F" w:rsidRPr="000D4F13">
        <w:t xml:space="preserve"> Rodzinie</w:t>
      </w:r>
      <w:r w:rsidR="00BC353F" w:rsidRPr="00741158">
        <w:t>,</w:t>
      </w:r>
    </w:p>
    <w:p w:rsidR="00BC353F" w:rsidRPr="00741158" w:rsidRDefault="00762997" w:rsidP="00BC353F">
      <w:pPr>
        <w:jc w:val="both"/>
      </w:pPr>
      <w:r>
        <w:t xml:space="preserve">    </w:t>
      </w:r>
      <w:r w:rsidR="00F64DA1">
        <w:t xml:space="preserve">  </w:t>
      </w:r>
      <w:r w:rsidR="00F71752">
        <w:t>-</w:t>
      </w:r>
      <w:r w:rsidR="00BC353F">
        <w:t xml:space="preserve"> </w:t>
      </w:r>
      <w:r w:rsidR="001F02E9">
        <w:t>Gminna Komisja</w:t>
      </w:r>
      <w:r w:rsidR="00BC353F" w:rsidRPr="00741158">
        <w:t xml:space="preserve">  Rozwią</w:t>
      </w:r>
      <w:r w:rsidR="00556807">
        <w:t xml:space="preserve">zywania </w:t>
      </w:r>
      <w:r w:rsidR="001F02E9">
        <w:t xml:space="preserve"> </w:t>
      </w:r>
      <w:r w:rsidR="00556807">
        <w:t>Problemów Alkoholowych.</w:t>
      </w:r>
    </w:p>
    <w:p w:rsidR="00BC353F" w:rsidRDefault="001F02E9" w:rsidP="00BC353F">
      <w:pPr>
        <w:jc w:val="both"/>
      </w:pPr>
      <w:r>
        <w:t xml:space="preserve">      - Szkoła  podstawowa w Jarczowie i filialna w Wierszczycy</w:t>
      </w:r>
    </w:p>
    <w:p w:rsidR="001F02E9" w:rsidRDefault="001F02E9" w:rsidP="00BC353F">
      <w:pPr>
        <w:jc w:val="both"/>
      </w:pPr>
      <w:r>
        <w:t xml:space="preserve">      - Gminna </w:t>
      </w:r>
      <w:r w:rsidR="00E87736">
        <w:t>Biblioteka Publiczna w Jarczowie</w:t>
      </w:r>
    </w:p>
    <w:p w:rsidR="00E87736" w:rsidRDefault="00E87736" w:rsidP="00BC353F">
      <w:pPr>
        <w:jc w:val="both"/>
      </w:pPr>
      <w:r>
        <w:t xml:space="preserve">      - Gminne Przedszkole w Jarczowie</w:t>
      </w:r>
    </w:p>
    <w:p w:rsidR="00573B57" w:rsidRDefault="00573B57" w:rsidP="00BC353F">
      <w:pPr>
        <w:jc w:val="both"/>
      </w:pPr>
      <w:r>
        <w:t xml:space="preserve">      - Samorządowy Ośrodek Kultury w Jarczowie</w:t>
      </w:r>
    </w:p>
    <w:p w:rsidR="00573B57" w:rsidRDefault="00573B57" w:rsidP="00BC353F">
      <w:pPr>
        <w:jc w:val="both"/>
      </w:pPr>
      <w:r>
        <w:t xml:space="preserve">      - </w:t>
      </w:r>
      <w:r w:rsidR="00901B9F">
        <w:t>Klub sportowy GRAF działający na terenie Gminy Jarczów</w:t>
      </w:r>
    </w:p>
    <w:p w:rsidR="00901B9F" w:rsidRPr="00741158" w:rsidRDefault="00901B9F" w:rsidP="00BC353F">
      <w:pPr>
        <w:jc w:val="both"/>
      </w:pPr>
      <w:r>
        <w:t>Na terenie Gminy brak jest placówki lecznictwa odwykowego i grup samopomocowych.</w:t>
      </w:r>
    </w:p>
    <w:p w:rsidR="00BC353F" w:rsidRDefault="00015131" w:rsidP="00680F9E">
      <w:pPr>
        <w:pStyle w:val="NormalnyWeb"/>
        <w:spacing w:beforeAutospacing="0" w:after="0" w:afterAutospacing="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 xml:space="preserve">Diagnoza Sytuacji w Gminie Jarczów </w:t>
      </w:r>
      <w:r w:rsidR="00BC353F" w:rsidRPr="00084127">
        <w:rPr>
          <w:rStyle w:val="Pogrubienie"/>
          <w:bCs w:val="0"/>
        </w:rPr>
        <w:t xml:space="preserve"> dotycząca problemów alkoho</w:t>
      </w:r>
      <w:r w:rsidR="00757624">
        <w:rPr>
          <w:rStyle w:val="Pogrubienie"/>
          <w:bCs w:val="0"/>
        </w:rPr>
        <w:t>lowych</w:t>
      </w:r>
      <w:r>
        <w:rPr>
          <w:rStyle w:val="Pogrubienie"/>
          <w:bCs w:val="0"/>
        </w:rPr>
        <w:t xml:space="preserve"> i narkotykowych</w:t>
      </w:r>
    </w:p>
    <w:p w:rsidR="00015131" w:rsidRDefault="00015131" w:rsidP="00015131">
      <w:pPr>
        <w:pStyle w:val="NormalnyWeb"/>
        <w:spacing w:beforeAutospacing="0" w:after="0" w:afterAutospacing="0"/>
        <w:rPr>
          <w:rStyle w:val="Pogrubienie"/>
          <w:bCs w:val="0"/>
        </w:rPr>
      </w:pPr>
    </w:p>
    <w:p w:rsidR="00BC353F" w:rsidRPr="00015131" w:rsidRDefault="00015131" w:rsidP="00015131">
      <w:pPr>
        <w:pStyle w:val="NormalnyWeb"/>
        <w:tabs>
          <w:tab w:val="num" w:pos="720"/>
        </w:tabs>
        <w:spacing w:beforeAutospacing="0" w:after="0" w:afterAutospacing="0"/>
        <w:ind w:left="720" w:hanging="36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Gmina Jarczów</w:t>
      </w:r>
      <w:r w:rsidR="00700EB6">
        <w:rPr>
          <w:rStyle w:val="Pogrubienie"/>
          <w:b w:val="0"/>
          <w:bCs w:val="0"/>
        </w:rPr>
        <w:t xml:space="preserve"> jest gminą wiejską w powiecie tomaszowskim w województwie lubelskim.</w:t>
      </w:r>
    </w:p>
    <w:p w:rsidR="00BC353F" w:rsidRDefault="00700EB6" w:rsidP="00BC353F">
      <w:pPr>
        <w:pStyle w:val="NormalnyWeb"/>
        <w:spacing w:before="0" w:beforeAutospacing="0" w:after="0" w:afterAutospacing="0"/>
        <w:ind w:firstLine="142"/>
        <w:jc w:val="both"/>
      </w:pPr>
      <w:r>
        <w:t xml:space="preserve">    </w:t>
      </w:r>
      <w:r w:rsidR="00BC353F" w:rsidRPr="00741158">
        <w:t>Liczba mies</w:t>
      </w:r>
      <w:r w:rsidR="00757624">
        <w:t>zkańców w Gminie Jarczów na dzień 31.12</w:t>
      </w:r>
      <w:r w:rsidR="00F60022">
        <w:t>.2024</w:t>
      </w:r>
      <w:r w:rsidR="00BC353F">
        <w:t>r. wynosiła</w:t>
      </w:r>
      <w:r w:rsidR="00553E60">
        <w:t xml:space="preserve">  3340</w:t>
      </w:r>
      <w:r w:rsidR="00AA74A1">
        <w:t xml:space="preserve"> </w:t>
      </w:r>
      <w:r w:rsidR="00015131">
        <w:t>osoby.</w:t>
      </w:r>
    </w:p>
    <w:p w:rsidR="00015131" w:rsidRPr="00015131" w:rsidRDefault="00015131" w:rsidP="00BC353F">
      <w:pPr>
        <w:pStyle w:val="NormalnyWeb"/>
        <w:spacing w:before="0" w:beforeAutospacing="0" w:after="0" w:afterAutospacing="0"/>
        <w:ind w:firstLine="142"/>
        <w:jc w:val="both"/>
        <w:rPr>
          <w:b/>
        </w:rPr>
      </w:pPr>
      <w:r>
        <w:t xml:space="preserve">        </w:t>
      </w:r>
      <w:r w:rsidRPr="00015131">
        <w:rPr>
          <w:b/>
        </w:rPr>
        <w:t>Dostępność alkoholu:</w:t>
      </w:r>
    </w:p>
    <w:p w:rsidR="00DC1396" w:rsidRDefault="00BE3575" w:rsidP="00DC1396">
      <w:pPr>
        <w:pStyle w:val="NormalnyWeb"/>
        <w:spacing w:before="0" w:beforeAutospacing="0" w:after="0" w:afterAutospacing="0"/>
        <w:ind w:firstLine="708"/>
        <w:rPr>
          <w:bCs/>
        </w:rPr>
      </w:pPr>
      <w:r>
        <w:t>Rada Gminy dnia 14</w:t>
      </w:r>
      <w:r w:rsidR="00BC353F" w:rsidRPr="00C11583">
        <w:t xml:space="preserve"> sierpnia  2018 r</w:t>
      </w:r>
      <w:r w:rsidR="00B87A73">
        <w:t>.</w:t>
      </w:r>
      <w:r w:rsidR="00BC353F" w:rsidRPr="00C11583">
        <w:t xml:space="preserve"> zgodnie z obowiązującymi przepisami po zasięgnięciu opinii jednostek pomocniczych gminy</w:t>
      </w:r>
      <w:r w:rsidR="00BC353F">
        <w:t xml:space="preserve"> podjęła dwie uchwały.                           </w:t>
      </w:r>
      <w:r w:rsidR="00BC353F">
        <w:br/>
      </w:r>
      <w:r w:rsidR="00BC353F">
        <w:lastRenderedPageBreak/>
        <w:t xml:space="preserve">    </w:t>
      </w:r>
      <w:r w:rsidR="00BC353F" w:rsidRPr="006115E6">
        <w:rPr>
          <w:bCs/>
          <w:sz w:val="26"/>
          <w:szCs w:val="26"/>
        </w:rPr>
        <w:t>UCH</w:t>
      </w:r>
      <w:r>
        <w:rPr>
          <w:bCs/>
          <w:sz w:val="26"/>
          <w:szCs w:val="26"/>
        </w:rPr>
        <w:t>WAŁA XXXI</w:t>
      </w:r>
      <w:r w:rsidR="00BC353F" w:rsidRPr="006115E6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192/18</w:t>
      </w:r>
      <w:r w:rsidR="00BC353F">
        <w:rPr>
          <w:bCs/>
          <w:sz w:val="26"/>
          <w:szCs w:val="26"/>
        </w:rPr>
        <w:t xml:space="preserve"> </w:t>
      </w:r>
      <w:r>
        <w:rPr>
          <w:bCs/>
        </w:rPr>
        <w:t>w sprawie ustalenia</w:t>
      </w:r>
      <w:r w:rsidR="00BC353F" w:rsidRPr="006115E6">
        <w:rPr>
          <w:bCs/>
        </w:rPr>
        <w:t xml:space="preserve"> maksymalnej liczby zezwoleń na sprzedaż napojów alkoholowych</w:t>
      </w:r>
      <w:r w:rsidR="005E1968">
        <w:rPr>
          <w:bCs/>
        </w:rPr>
        <w:t xml:space="preserve"> oraz zasad </w:t>
      </w:r>
      <w:r w:rsidR="008F7AEB">
        <w:rPr>
          <w:bCs/>
        </w:rPr>
        <w:t xml:space="preserve">usytuowania miejsc sprzedaży i podawania napojów </w:t>
      </w:r>
    </w:p>
    <w:p w:rsidR="00BC353F" w:rsidRDefault="008F7AEB" w:rsidP="00DC1396">
      <w:pPr>
        <w:pStyle w:val="NormalnyWeb"/>
        <w:spacing w:before="0" w:beforeAutospacing="0" w:after="0" w:afterAutospacing="0"/>
        <w:ind w:firstLine="708"/>
      </w:pPr>
      <w:r>
        <w:rPr>
          <w:bCs/>
        </w:rPr>
        <w:t>alkoholowych</w:t>
      </w:r>
      <w:r w:rsidR="00D173B8">
        <w:rPr>
          <w:bCs/>
        </w:rPr>
        <w:t xml:space="preserve"> </w:t>
      </w:r>
      <w:r w:rsidR="00BC353F" w:rsidRPr="006115E6">
        <w:rPr>
          <w:bCs/>
        </w:rPr>
        <w:t xml:space="preserve"> </w:t>
      </w:r>
      <w:r w:rsidR="008629BC">
        <w:rPr>
          <w:bCs/>
        </w:rPr>
        <w:t>na terenie Gminy Jarczów.</w:t>
      </w:r>
      <w:r w:rsidR="00DC1396">
        <w:rPr>
          <w:bCs/>
        </w:rPr>
        <w:t xml:space="preserve"> </w:t>
      </w:r>
      <w:r w:rsidR="00BC353F">
        <w:rPr>
          <w:bCs/>
        </w:rPr>
        <w:t xml:space="preserve">W uchwale tej  dokonano rozbicia </w:t>
      </w:r>
      <w:r w:rsidR="00BC353F">
        <w:t>na poszczególne rodzaje</w:t>
      </w:r>
      <w:r w:rsidR="00BC353F" w:rsidRPr="00817731">
        <w:t xml:space="preserve"> napojów alkoholowych</w:t>
      </w:r>
      <w:r w:rsidR="00BC353F">
        <w:t xml:space="preserve">. W sumie </w:t>
      </w:r>
    </w:p>
    <w:p w:rsidR="00BC353F" w:rsidRPr="00817731" w:rsidRDefault="00BC353F" w:rsidP="00BC353F">
      <w:pPr>
        <w:pStyle w:val="Default"/>
        <w:jc w:val="both"/>
        <w:rPr>
          <w:color w:val="auto"/>
        </w:rPr>
      </w:pPr>
      <w:r>
        <w:rPr>
          <w:color w:val="auto"/>
        </w:rPr>
        <w:t>maksymalną</w:t>
      </w:r>
      <w:r w:rsidRPr="00817731">
        <w:rPr>
          <w:color w:val="auto"/>
        </w:rPr>
        <w:t xml:space="preserve"> liczba zezwoleń  na sprzedaż napojów alkoholowych przeznaczonych do spożycia  poza miejscem sprzedaży </w:t>
      </w:r>
      <w:r>
        <w:rPr>
          <w:color w:val="auto"/>
        </w:rPr>
        <w:t xml:space="preserve">określono na </w:t>
      </w:r>
      <w:r w:rsidRPr="00817731">
        <w:rPr>
          <w:color w:val="auto"/>
        </w:rPr>
        <w:t>90 zezwoleń.</w:t>
      </w:r>
    </w:p>
    <w:p w:rsidR="00BC353F" w:rsidRPr="006115E6" w:rsidRDefault="00BC353F" w:rsidP="00BC353F">
      <w:pPr>
        <w:pStyle w:val="NormalnyWeb"/>
        <w:spacing w:before="0" w:beforeAutospacing="0" w:after="0" w:afterAutospacing="0"/>
        <w:jc w:val="both"/>
      </w:pPr>
      <w:r>
        <w:t xml:space="preserve"> Maksymalną</w:t>
      </w:r>
      <w:r w:rsidRPr="00817731">
        <w:t xml:space="preserve"> liczba  zezwoleń na sprzedaż  napojów alkoholowych przeznaczonych do spożyc</w:t>
      </w:r>
      <w:r w:rsidR="005649B8">
        <w:t>ia</w:t>
      </w:r>
      <w:r>
        <w:t xml:space="preserve">  w miejscu sprzedaży określono na </w:t>
      </w:r>
      <w:r w:rsidRPr="00817731">
        <w:t>30 zezwoleń</w:t>
      </w:r>
      <w:r>
        <w:t>.</w:t>
      </w:r>
    </w:p>
    <w:p w:rsidR="00BC353F" w:rsidRPr="006C487D" w:rsidRDefault="004612CB" w:rsidP="00BC353F">
      <w:pPr>
        <w:rPr>
          <w:bCs/>
        </w:rPr>
      </w:pPr>
      <w:r>
        <w:rPr>
          <w:bCs/>
        </w:rPr>
        <w:t xml:space="preserve">             </w:t>
      </w:r>
      <w:r w:rsidR="00BB6E14">
        <w:rPr>
          <w:bCs/>
        </w:rPr>
        <w:t xml:space="preserve"> W uchwale tej określono</w:t>
      </w:r>
      <w:r>
        <w:rPr>
          <w:bCs/>
        </w:rPr>
        <w:t xml:space="preserve"> zasady usytuowania miejsc sprzedaży i podawania napojów alkoholowych</w:t>
      </w:r>
      <w:r w:rsidR="004078DA">
        <w:rPr>
          <w:bCs/>
        </w:rPr>
        <w:t xml:space="preserve"> </w:t>
      </w:r>
      <w:r>
        <w:rPr>
          <w:bCs/>
        </w:rPr>
        <w:t xml:space="preserve"> przeznaczonych do</w:t>
      </w:r>
      <w:r w:rsidR="004078DA">
        <w:rPr>
          <w:bCs/>
        </w:rPr>
        <w:t xml:space="preserve"> </w:t>
      </w:r>
      <w:r>
        <w:rPr>
          <w:bCs/>
        </w:rPr>
        <w:t xml:space="preserve"> spożycia </w:t>
      </w:r>
      <w:r w:rsidR="004078DA">
        <w:rPr>
          <w:bCs/>
        </w:rPr>
        <w:t xml:space="preserve"> </w:t>
      </w:r>
      <w:r>
        <w:rPr>
          <w:bCs/>
        </w:rPr>
        <w:t>poza</w:t>
      </w:r>
      <w:r w:rsidR="004078DA">
        <w:rPr>
          <w:bCs/>
        </w:rPr>
        <w:t xml:space="preserve"> </w:t>
      </w:r>
      <w:r>
        <w:rPr>
          <w:bCs/>
        </w:rPr>
        <w:t xml:space="preserve"> miejscem</w:t>
      </w:r>
      <w:r w:rsidR="004078DA">
        <w:rPr>
          <w:bCs/>
        </w:rPr>
        <w:t xml:space="preserve"> </w:t>
      </w:r>
      <w:r>
        <w:rPr>
          <w:bCs/>
        </w:rPr>
        <w:t xml:space="preserve"> i</w:t>
      </w:r>
      <w:r w:rsidR="004078DA">
        <w:rPr>
          <w:bCs/>
        </w:rPr>
        <w:t xml:space="preserve"> </w:t>
      </w:r>
      <w:r>
        <w:rPr>
          <w:bCs/>
        </w:rPr>
        <w:t xml:space="preserve"> w</w:t>
      </w:r>
      <w:r w:rsidR="004078DA">
        <w:rPr>
          <w:bCs/>
        </w:rPr>
        <w:t xml:space="preserve"> </w:t>
      </w:r>
      <w:r>
        <w:rPr>
          <w:bCs/>
        </w:rPr>
        <w:t xml:space="preserve"> miejscu sprzedaży</w:t>
      </w:r>
      <w:r w:rsidR="00BB6E14">
        <w:rPr>
          <w:bCs/>
        </w:rPr>
        <w:t xml:space="preserve"> </w:t>
      </w:r>
      <w:r w:rsidR="004078DA">
        <w:rPr>
          <w:bCs/>
        </w:rPr>
        <w:t xml:space="preserve"> </w:t>
      </w:r>
      <w:r>
        <w:rPr>
          <w:bCs/>
        </w:rPr>
        <w:t>w</w:t>
      </w:r>
      <w:r w:rsidR="004078DA">
        <w:rPr>
          <w:bCs/>
        </w:rPr>
        <w:t xml:space="preserve"> </w:t>
      </w:r>
      <w:r>
        <w:rPr>
          <w:bCs/>
        </w:rPr>
        <w:t xml:space="preserve"> sposób,</w:t>
      </w:r>
      <w:r w:rsidR="00901B9F">
        <w:rPr>
          <w:bCs/>
        </w:rPr>
        <w:t xml:space="preserve"> że  </w:t>
      </w:r>
      <w:r w:rsidR="00465636">
        <w:t>punkt</w:t>
      </w:r>
      <w:r w:rsidR="00BC353F" w:rsidRPr="009E30E9">
        <w:t xml:space="preserve"> </w:t>
      </w:r>
      <w:r w:rsidR="004078DA">
        <w:t xml:space="preserve"> </w:t>
      </w:r>
      <w:r w:rsidR="00BC353F" w:rsidRPr="009E30E9">
        <w:t>sprzedaży</w:t>
      </w:r>
      <w:r w:rsidR="004078DA">
        <w:t xml:space="preserve"> </w:t>
      </w:r>
      <w:r w:rsidR="00BC353F" w:rsidRPr="009E30E9">
        <w:t xml:space="preserve"> </w:t>
      </w:r>
      <w:r w:rsidR="00465636">
        <w:t>napojów alkoholowych</w:t>
      </w:r>
      <w:r w:rsidR="00B87A73">
        <w:t xml:space="preserve"> </w:t>
      </w:r>
      <w:r w:rsidR="00465636">
        <w:t xml:space="preserve"> przeznaczonych do spożycia poza miejscem sprzedaży jak i w miejscu sprzedaży nie może być usytuowany w odległości nie mniejszej niż 10 m od obiektów chronionych</w:t>
      </w:r>
      <w:r w:rsidR="00901B9F">
        <w:t>,</w:t>
      </w:r>
      <w:r w:rsidR="00465636">
        <w:t xml:space="preserve"> przez które rozumie się:</w:t>
      </w:r>
      <w:r w:rsidR="00BC353F" w:rsidRPr="009E30E9">
        <w:br/>
      </w:r>
      <w:r w:rsidR="00BC353F">
        <w:t xml:space="preserve">   </w:t>
      </w:r>
      <w:r w:rsidR="004078DA">
        <w:t xml:space="preserve">  </w:t>
      </w:r>
      <w:r w:rsidR="00BC353F">
        <w:t xml:space="preserve">a)  </w:t>
      </w:r>
      <w:r w:rsidR="00465636">
        <w:t>szkoły, placówki oświatowo – wychowawcze,</w:t>
      </w:r>
      <w:r w:rsidR="00BC353F" w:rsidRPr="009E30E9">
        <w:t xml:space="preserve"> </w:t>
      </w:r>
    </w:p>
    <w:p w:rsidR="00BC353F" w:rsidRPr="009E30E9" w:rsidRDefault="00BC353F" w:rsidP="00BC353F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="004078DA">
        <w:rPr>
          <w:color w:val="auto"/>
        </w:rPr>
        <w:t xml:space="preserve">  </w:t>
      </w:r>
      <w:r>
        <w:rPr>
          <w:color w:val="auto"/>
        </w:rPr>
        <w:t xml:space="preserve"> b)  </w:t>
      </w:r>
      <w:r w:rsidR="00465636">
        <w:rPr>
          <w:color w:val="auto"/>
        </w:rPr>
        <w:t>kościoły i kaplice</w:t>
      </w:r>
    </w:p>
    <w:p w:rsidR="00BC353F" w:rsidRPr="009E30E9" w:rsidRDefault="00BC353F" w:rsidP="00BC353F">
      <w:pPr>
        <w:pStyle w:val="Default"/>
        <w:rPr>
          <w:color w:val="auto"/>
        </w:rPr>
      </w:pPr>
      <w:r>
        <w:rPr>
          <w:color w:val="auto"/>
        </w:rPr>
        <w:t xml:space="preserve">  </w:t>
      </w:r>
      <w:r w:rsidR="004078DA">
        <w:rPr>
          <w:color w:val="auto"/>
        </w:rPr>
        <w:t xml:space="preserve">  </w:t>
      </w:r>
      <w:r>
        <w:rPr>
          <w:color w:val="auto"/>
        </w:rPr>
        <w:t xml:space="preserve"> c)  </w:t>
      </w:r>
      <w:r w:rsidR="00465636">
        <w:rPr>
          <w:color w:val="auto"/>
        </w:rPr>
        <w:t>placówki lecznicze</w:t>
      </w:r>
    </w:p>
    <w:p w:rsidR="00BC353F" w:rsidRDefault="00BC353F" w:rsidP="00BC353F">
      <w:pPr>
        <w:pStyle w:val="Default"/>
      </w:pPr>
      <w:r w:rsidRPr="009E30E9">
        <w:t xml:space="preserve"> </w:t>
      </w:r>
      <w:r w:rsidR="00465636">
        <w:t>Pomiaru odległości dokonuje się</w:t>
      </w:r>
      <w:r w:rsidR="004078DA">
        <w:t xml:space="preserve"> </w:t>
      </w:r>
      <w:r w:rsidR="00465636">
        <w:t xml:space="preserve"> najkrótszą drogą</w:t>
      </w:r>
      <w:r w:rsidR="004078DA">
        <w:t xml:space="preserve"> </w:t>
      </w:r>
      <w:r w:rsidR="00465636">
        <w:t xml:space="preserve"> wzdłuż </w:t>
      </w:r>
      <w:r w:rsidR="004078DA">
        <w:t xml:space="preserve"> </w:t>
      </w:r>
      <w:r w:rsidR="00465636">
        <w:t>ciągów</w:t>
      </w:r>
      <w:r w:rsidR="004078DA">
        <w:t xml:space="preserve"> </w:t>
      </w:r>
      <w:r w:rsidR="00465636">
        <w:t xml:space="preserve"> komunikacyjnych od drzwi wejściowych obiektów chronionych do drzwi wejściowych miejsc sprzedaży lub podawania napojów alkoholowych.</w:t>
      </w:r>
    </w:p>
    <w:p w:rsidR="00BC353F" w:rsidRPr="00EF1C70" w:rsidRDefault="00BC353F" w:rsidP="00BC353F">
      <w:pPr>
        <w:pStyle w:val="NormalnyWeb"/>
        <w:spacing w:before="0" w:beforeAutospacing="0" w:after="0" w:afterAutospacing="0"/>
        <w:jc w:val="both"/>
      </w:pPr>
    </w:p>
    <w:p w:rsidR="00BC353F" w:rsidRPr="00741158" w:rsidRDefault="00BC353F" w:rsidP="00BC353F">
      <w:pPr>
        <w:autoSpaceDE w:val="0"/>
        <w:autoSpaceDN w:val="0"/>
        <w:adjustRightInd w:val="0"/>
        <w:jc w:val="both"/>
      </w:pPr>
      <w:r w:rsidRPr="00741158">
        <w:t>Gminna Komisja Rozwiązywani</w:t>
      </w:r>
      <w:r w:rsidR="005078ED">
        <w:t>a Problemów Alkoholowych w 2024</w:t>
      </w:r>
      <w:r w:rsidR="004078DA">
        <w:t>r.</w:t>
      </w:r>
      <w:r w:rsidR="00E63A4A">
        <w:t xml:space="preserve"> </w:t>
      </w:r>
      <w:r w:rsidR="00B47D8A">
        <w:t xml:space="preserve">rozpatrywała 3 </w:t>
      </w:r>
      <w:r w:rsidRPr="00741158">
        <w:t>spraw</w:t>
      </w:r>
      <w:r w:rsidR="004078DA">
        <w:t xml:space="preserve">y dotyczące  osób  nadużywających </w:t>
      </w:r>
      <w:r w:rsidR="00F34640">
        <w:t xml:space="preserve"> alkoholu</w:t>
      </w:r>
      <w:r w:rsidR="00762997">
        <w:t>.</w:t>
      </w:r>
      <w:r w:rsidRPr="00741158">
        <w:t xml:space="preserve"> </w:t>
      </w:r>
    </w:p>
    <w:p w:rsidR="00BC353F" w:rsidRDefault="00BC353F" w:rsidP="00BC353F">
      <w:r>
        <w:t xml:space="preserve">          </w:t>
      </w:r>
      <w:r w:rsidRPr="00741158">
        <w:t>Problem  nadużywania</w:t>
      </w:r>
      <w:r w:rsidR="004078DA">
        <w:t xml:space="preserve"> </w:t>
      </w:r>
      <w:r w:rsidRPr="00741158">
        <w:t xml:space="preserve"> alkoholu</w:t>
      </w:r>
      <w:r w:rsidR="004078DA">
        <w:t xml:space="preserve"> </w:t>
      </w:r>
      <w:r w:rsidRPr="00741158">
        <w:t xml:space="preserve"> często </w:t>
      </w:r>
      <w:r w:rsidR="004078DA">
        <w:t xml:space="preserve"> </w:t>
      </w:r>
      <w:r w:rsidRPr="00741158">
        <w:t>wiąże</w:t>
      </w:r>
      <w:r w:rsidR="004078DA">
        <w:t xml:space="preserve"> </w:t>
      </w:r>
      <w:r w:rsidRPr="00741158">
        <w:t xml:space="preserve"> się</w:t>
      </w:r>
      <w:r w:rsidR="004078DA">
        <w:t xml:space="preserve"> </w:t>
      </w:r>
      <w:r w:rsidRPr="00741158">
        <w:t xml:space="preserve"> z </w:t>
      </w:r>
      <w:r w:rsidR="004078DA">
        <w:t xml:space="preserve"> </w:t>
      </w:r>
      <w:r w:rsidRPr="00741158">
        <w:t>występowaniem</w:t>
      </w:r>
      <w:r w:rsidR="004078DA">
        <w:t xml:space="preserve"> </w:t>
      </w:r>
      <w:r w:rsidRPr="00741158">
        <w:t xml:space="preserve"> zjawiska</w:t>
      </w:r>
      <w:r w:rsidR="004078DA">
        <w:t xml:space="preserve"> </w:t>
      </w:r>
      <w:r w:rsidRPr="00741158">
        <w:t xml:space="preserve"> przemocy w rodzinie</w:t>
      </w:r>
      <w:r w:rsidR="004078DA">
        <w:t xml:space="preserve"> </w:t>
      </w:r>
      <w:r w:rsidR="001378B4">
        <w:t xml:space="preserve"> tzn.</w:t>
      </w:r>
      <w:r w:rsidRPr="00741158">
        <w:t xml:space="preserve"> (</w:t>
      </w:r>
      <w:r w:rsidR="00E839A5">
        <w:t xml:space="preserve"> </w:t>
      </w:r>
      <w:r w:rsidRPr="00741158">
        <w:t>prze</w:t>
      </w:r>
      <w:r w:rsidR="0075322C">
        <w:t>mocy fizycznej, psychicznej</w:t>
      </w:r>
      <w:r w:rsidR="00B13698">
        <w:t>,</w:t>
      </w:r>
      <w:r w:rsidR="0075322C">
        <w:t xml:space="preserve"> </w:t>
      </w:r>
      <w:r w:rsidRPr="00741158">
        <w:t>ekon</w:t>
      </w:r>
      <w:r w:rsidR="00E839A5">
        <w:t>omicznej</w:t>
      </w:r>
      <w:r w:rsidR="00766867">
        <w:t>,</w:t>
      </w:r>
      <w:r w:rsidR="0075322C">
        <w:t xml:space="preserve"> </w:t>
      </w:r>
      <w:r w:rsidR="00B13698">
        <w:t>seksualnej</w:t>
      </w:r>
      <w:r w:rsidR="00766867">
        <w:t xml:space="preserve"> i materialnej</w:t>
      </w:r>
      <w:r w:rsidR="00E839A5">
        <w:t>).</w:t>
      </w:r>
    </w:p>
    <w:p w:rsidR="000A3C95" w:rsidRDefault="00BC353F" w:rsidP="00BC353F">
      <w:pPr>
        <w:jc w:val="both"/>
      </w:pPr>
      <w:r>
        <w:t>Informacje o możliwości skorzystania z tej formy wsparcia uzyskują członkowie rodzin osób objętych</w:t>
      </w:r>
      <w:r w:rsidR="004078DA">
        <w:t xml:space="preserve"> </w:t>
      </w:r>
      <w:r w:rsidR="00B47D8A">
        <w:t xml:space="preserve"> procedurą Niebieskiej Karty w Gminnym Ośrodku Pomocy Społecznej. Procedura Niebieskiej Karty</w:t>
      </w:r>
      <w:r>
        <w:t xml:space="preserve"> prowadzona jest przez</w:t>
      </w:r>
      <w:r w:rsidR="00B47D8A">
        <w:t xml:space="preserve"> członków zespołu interdyscyplinarnego działającego</w:t>
      </w:r>
      <w:r w:rsidR="009E42CE">
        <w:t xml:space="preserve"> przy Gminnym Ośrodku Pomocy Społecznej</w:t>
      </w:r>
      <w:r>
        <w:t>.</w:t>
      </w:r>
      <w:r w:rsidRPr="00741158">
        <w:t xml:space="preserve"> W skład zespołu wchodzi</w:t>
      </w:r>
      <w:r w:rsidR="004078DA">
        <w:t xml:space="preserve"> </w:t>
      </w:r>
      <w:r w:rsidRPr="00741158">
        <w:t xml:space="preserve"> mi</w:t>
      </w:r>
      <w:r w:rsidR="009E42CE">
        <w:t>ędzy innymi przedstawiciel Gminnej Komisji Rozwiązywania Problemów Alkoholowych</w:t>
      </w:r>
      <w:r w:rsidR="00B47D8A">
        <w:t xml:space="preserve">, Kuratorzy sadowi, społeczni, Dyrektor Szkoły, Dyrektor Przedszkola, Pielęgniarki z Poradni Rodzinnych z Jarczowa i Podhorzec, Dzielnicowy </w:t>
      </w:r>
      <w:r w:rsidR="000A3C95">
        <w:t>Posterunku Policji w Ulhówku</w:t>
      </w:r>
      <w:r w:rsidR="00700EB6">
        <w:t>,</w:t>
      </w:r>
      <w:r w:rsidR="00B47D8A">
        <w:t xml:space="preserve"> </w:t>
      </w:r>
      <w:r w:rsidRPr="00741158">
        <w:t xml:space="preserve"> a do pracy w grupach rob</w:t>
      </w:r>
      <w:r w:rsidR="00E839A5">
        <w:t>oczych w miarę potrzeb zapraszani są</w:t>
      </w:r>
      <w:r w:rsidR="00CE20C4">
        <w:t xml:space="preserve"> </w:t>
      </w:r>
      <w:r w:rsidR="008F2427">
        <w:t xml:space="preserve"> pełnom</w:t>
      </w:r>
      <w:r w:rsidR="00762997">
        <w:t xml:space="preserve">ocnicy </w:t>
      </w:r>
      <w:r w:rsidR="00CE20C4">
        <w:t xml:space="preserve"> </w:t>
      </w:r>
      <w:r w:rsidR="00762997">
        <w:t>innych</w:t>
      </w:r>
      <w:r w:rsidR="00CE20C4">
        <w:t xml:space="preserve"> </w:t>
      </w:r>
      <w:r w:rsidR="00B47D8A">
        <w:t xml:space="preserve"> instytucji.</w:t>
      </w:r>
    </w:p>
    <w:p w:rsidR="00700EB6" w:rsidRDefault="005078ED" w:rsidP="005078ED">
      <w:pPr>
        <w:jc w:val="both"/>
      </w:pPr>
      <w:r>
        <w:t xml:space="preserve"> W latach 2023-2024</w:t>
      </w:r>
      <w:r w:rsidR="00B47D8A">
        <w:t xml:space="preserve"> założone</w:t>
      </w:r>
      <w:r w:rsidR="00CE20C4">
        <w:t xml:space="preserve"> zosta</w:t>
      </w:r>
      <w:r>
        <w:t xml:space="preserve">ły 8 </w:t>
      </w:r>
      <w:r w:rsidR="00CE20C4">
        <w:t xml:space="preserve"> Niebie</w:t>
      </w:r>
      <w:r>
        <w:t>skich  Kart</w:t>
      </w:r>
      <w:r w:rsidR="009E6D6B">
        <w:t>.</w:t>
      </w:r>
      <w:r>
        <w:t xml:space="preserve">  </w:t>
      </w:r>
      <w:r w:rsidR="00E839A5">
        <w:t>Z wywiadów  przeprowadzanych</w:t>
      </w:r>
      <w:r w:rsidR="00FF254D">
        <w:t xml:space="preserve"> </w:t>
      </w:r>
      <w:r w:rsidR="00E839A5">
        <w:t xml:space="preserve"> przez  pracowników socjalnych</w:t>
      </w:r>
      <w:r w:rsidR="00BC353F" w:rsidRPr="00741158">
        <w:t>,</w:t>
      </w:r>
      <w:r w:rsidR="002E7054">
        <w:t xml:space="preserve"> z rozmów z </w:t>
      </w:r>
      <w:r w:rsidR="00BC353F" w:rsidRPr="00741158">
        <w:t>członkami Zespołu Interdyscyplinarnego i dzielnicowym wynika, że część dorosłych</w:t>
      </w:r>
      <w:r w:rsidR="00FF254D">
        <w:t xml:space="preserve"> </w:t>
      </w:r>
      <w:r w:rsidR="00BC353F" w:rsidRPr="00741158">
        <w:t xml:space="preserve"> mieszkańców gminy nie dostrzega negatyw</w:t>
      </w:r>
      <w:r w:rsidR="003352F2">
        <w:t xml:space="preserve">nych skutków </w:t>
      </w:r>
      <w:r w:rsidR="000A3C95">
        <w:t>problemów społecznych jakimi są</w:t>
      </w:r>
      <w:r w:rsidR="00680F9E">
        <w:t xml:space="preserve"> uzależnienia</w:t>
      </w:r>
      <w:r w:rsidR="003352F2">
        <w:t xml:space="preserve"> od alko</w:t>
      </w:r>
      <w:r w:rsidR="00FF254D">
        <w:t>holu,</w:t>
      </w:r>
      <w:r w:rsidR="00700EB6">
        <w:t xml:space="preserve"> narkotyków,</w:t>
      </w:r>
      <w:r w:rsidR="00FF254D">
        <w:t xml:space="preserve"> uzależnienia behawioralne</w:t>
      </w:r>
      <w:r w:rsidR="00700EB6">
        <w:t xml:space="preserve">. </w:t>
      </w:r>
    </w:p>
    <w:p w:rsidR="003352F2" w:rsidRDefault="00700EB6" w:rsidP="00FF254D">
      <w:pPr>
        <w:pStyle w:val="NormalnyWeb"/>
        <w:spacing w:before="0" w:beforeAutospacing="0" w:after="0" w:afterAutospacing="0"/>
        <w:jc w:val="both"/>
      </w:pPr>
      <w:r>
        <w:t>S</w:t>
      </w:r>
      <w:r w:rsidR="00FF254D">
        <w:t>pecyficzną cechą</w:t>
      </w:r>
      <w:r w:rsidR="00901B9F">
        <w:t xml:space="preserve"> </w:t>
      </w:r>
      <w:r w:rsidR="00FF254D">
        <w:t xml:space="preserve">jest fakt, że pacjenci dotknięci uzależnieniami behawioralnymi nie są w stanie opanować potrzeby ich powtarzania. </w:t>
      </w:r>
      <w:r w:rsidR="00BC353F" w:rsidRPr="00741158">
        <w:t xml:space="preserve"> Osoby dorosłe nie chcą poddawać się d</w:t>
      </w:r>
      <w:r w:rsidR="003352F2">
        <w:t xml:space="preserve">obrowolnemu leczeniu </w:t>
      </w:r>
      <w:r w:rsidR="00680F9E">
        <w:t>odwykowemu i leczeniu od innych uzależnień np. behawioralnych.</w:t>
      </w:r>
      <w:r w:rsidR="00BC353F" w:rsidRPr="00741158">
        <w:t xml:space="preserve"> </w:t>
      </w:r>
      <w:r w:rsidR="00BC353F">
        <w:br/>
      </w:r>
      <w:r w:rsidR="00C24456">
        <w:t xml:space="preserve">Znaczna </w:t>
      </w:r>
      <w:r w:rsidR="00BC353F" w:rsidRPr="00741158">
        <w:t>część działań p</w:t>
      </w:r>
      <w:r w:rsidR="003352F2">
        <w:t>odejmowanych w ramach Gminnego P</w:t>
      </w:r>
      <w:r w:rsidR="00BC353F" w:rsidRPr="00741158">
        <w:t>rogramu</w:t>
      </w:r>
      <w:r w:rsidR="003352F2">
        <w:t xml:space="preserve"> Profilaktyki i Rozwiązywania Problemów Alkoholowych</w:t>
      </w:r>
      <w:r w:rsidR="00B87A73">
        <w:t xml:space="preserve"> i Narkomanii</w:t>
      </w:r>
      <w:r w:rsidR="00BC353F" w:rsidRPr="00741158">
        <w:t xml:space="preserve"> to zadania profilaktyki uniwersalnej, których adresatami</w:t>
      </w:r>
      <w:r w:rsidR="00680F9E">
        <w:t xml:space="preserve"> w szczególności</w:t>
      </w:r>
      <w:r w:rsidR="00BC353F" w:rsidRPr="00741158">
        <w:t xml:space="preserve"> </w:t>
      </w:r>
      <w:r w:rsidR="00F34640">
        <w:t>są dzieci</w:t>
      </w:r>
      <w:r w:rsidR="00680F9E">
        <w:t xml:space="preserve"> w gminnym przedszkolu</w:t>
      </w:r>
      <w:r w:rsidR="00F05585">
        <w:t xml:space="preserve"> w Jarczowie</w:t>
      </w:r>
      <w:r w:rsidR="00680F9E">
        <w:t xml:space="preserve"> i młodzież  uczęszczająca</w:t>
      </w:r>
      <w:r w:rsidR="00F34640">
        <w:t xml:space="preserve"> do szkoły podstawowej w Jarczowie i do szkoły filialnej w Wierszczycy</w:t>
      </w:r>
      <w:r w:rsidR="00BC353F" w:rsidRPr="00741158">
        <w:t xml:space="preserve"> d</w:t>
      </w:r>
      <w:r w:rsidR="00E839A5">
        <w:t>la których Gmina Jarczów</w:t>
      </w:r>
      <w:r w:rsidR="00BC353F">
        <w:rPr>
          <w:sz w:val="28"/>
          <w:szCs w:val="28"/>
        </w:rPr>
        <w:t xml:space="preserve"> </w:t>
      </w:r>
      <w:r w:rsidR="00BC353F">
        <w:t xml:space="preserve">jest organem prowadzącym. </w:t>
      </w:r>
    </w:p>
    <w:p w:rsidR="00BC353F" w:rsidRPr="00741158" w:rsidRDefault="00E839A5" w:rsidP="00FF254D">
      <w:pPr>
        <w:pStyle w:val="NormalnyWeb"/>
        <w:spacing w:before="0" w:beforeAutospacing="0" w:after="0" w:afterAutospacing="0"/>
        <w:jc w:val="both"/>
      </w:pPr>
      <w:r>
        <w:t>Na terenie gminy funkcjon</w:t>
      </w:r>
      <w:r w:rsidR="00F05585">
        <w:t>uje</w:t>
      </w:r>
      <w:r w:rsidR="003352F2">
        <w:t xml:space="preserve"> Szkoła Podstawowa</w:t>
      </w:r>
      <w:r w:rsidR="00F05585">
        <w:t xml:space="preserve"> w Jarczowie, </w:t>
      </w:r>
      <w:r w:rsidR="003352F2">
        <w:t>S</w:t>
      </w:r>
      <w:r w:rsidR="00FD1CC0">
        <w:t>zko</w:t>
      </w:r>
      <w:r w:rsidR="00F05585">
        <w:t xml:space="preserve">ła filialna w Wierszczycy, </w:t>
      </w:r>
      <w:r w:rsidR="003352F2">
        <w:t xml:space="preserve"> Gminne  P</w:t>
      </w:r>
      <w:r w:rsidR="00FD1CC0">
        <w:t>rzedszkole , Gminna Biblioteka Publiczna oraz Samorządowy Ośrodek Kultury.</w:t>
      </w:r>
    </w:p>
    <w:p w:rsidR="00BC353F" w:rsidRDefault="00114455" w:rsidP="00FF254D">
      <w:pPr>
        <w:jc w:val="both"/>
        <w:rPr>
          <w:color w:val="000000"/>
        </w:rPr>
      </w:pPr>
      <w:r>
        <w:rPr>
          <w:color w:val="000000"/>
        </w:rPr>
        <w:t xml:space="preserve">    </w:t>
      </w:r>
      <w:r w:rsidR="00BC353F" w:rsidRPr="00741158">
        <w:rPr>
          <w:color w:val="000000"/>
        </w:rPr>
        <w:t>Każda placówka oświatowa n</w:t>
      </w:r>
      <w:r w:rsidR="0015388E">
        <w:rPr>
          <w:color w:val="000000"/>
        </w:rPr>
        <w:t>a terenie gminy realizuje</w:t>
      </w:r>
      <w:r w:rsidR="00BC353F" w:rsidRPr="00741158">
        <w:rPr>
          <w:color w:val="000000"/>
        </w:rPr>
        <w:t xml:space="preserve"> program</w:t>
      </w:r>
      <w:r w:rsidR="003352F2">
        <w:rPr>
          <w:color w:val="000000"/>
        </w:rPr>
        <w:t>y profilaktyczne.</w:t>
      </w:r>
    </w:p>
    <w:p w:rsidR="00BC353F" w:rsidRPr="002E7054" w:rsidRDefault="00FD1CC0" w:rsidP="00FF254D">
      <w:pPr>
        <w:jc w:val="both"/>
      </w:pPr>
      <w:r>
        <w:rPr>
          <w:color w:val="000000"/>
        </w:rPr>
        <w:lastRenderedPageBreak/>
        <w:t>W ramach współpracy z Gminną Komisją Rozwiązywania Problemów Alkoholowych</w:t>
      </w:r>
      <w:r w:rsidR="00BC353F">
        <w:rPr>
          <w:color w:val="000000"/>
        </w:rPr>
        <w:t xml:space="preserve"> część działań realizowanych w szkołach</w:t>
      </w:r>
      <w:r w:rsidR="00CB28A9">
        <w:rPr>
          <w:color w:val="000000"/>
        </w:rPr>
        <w:t xml:space="preserve"> i innych instytucjach</w:t>
      </w:r>
      <w:r w:rsidR="00BC353F">
        <w:rPr>
          <w:color w:val="000000"/>
        </w:rPr>
        <w:t xml:space="preserve"> opłacana jest ze środków zabezpieczonych w budżecie  niniejszego program</w:t>
      </w:r>
      <w:r w:rsidR="002E7054">
        <w:rPr>
          <w:color w:val="000000"/>
        </w:rPr>
        <w:t>u.</w:t>
      </w:r>
    </w:p>
    <w:p w:rsidR="00BC353F" w:rsidRDefault="00BC353F" w:rsidP="002E7054">
      <w:pPr>
        <w:pStyle w:val="Nagwek5"/>
        <w:ind w:left="0"/>
        <w:rPr>
          <w:b/>
        </w:rPr>
      </w:pPr>
    </w:p>
    <w:p w:rsidR="00BC353F" w:rsidRDefault="003A5B49" w:rsidP="003A5B49">
      <w:pPr>
        <w:pStyle w:val="Nagwek5"/>
        <w:ind w:left="70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</w:t>
      </w:r>
      <w:r w:rsidR="00C5723C">
        <w:rPr>
          <w:b/>
          <w:sz w:val="24"/>
        </w:rPr>
        <w:t>Działanie</w:t>
      </w:r>
      <w:r w:rsidR="005649B8">
        <w:rPr>
          <w:b/>
          <w:sz w:val="24"/>
        </w:rPr>
        <w:t xml:space="preserve"> I</w:t>
      </w:r>
    </w:p>
    <w:p w:rsidR="002E7054" w:rsidRPr="002E7054" w:rsidRDefault="002E7054" w:rsidP="00D8522A">
      <w:pPr>
        <w:jc w:val="both"/>
      </w:pPr>
    </w:p>
    <w:p w:rsidR="00BC353F" w:rsidRPr="00A5207F" w:rsidRDefault="00BC353F" w:rsidP="00D8522A">
      <w:pPr>
        <w:jc w:val="both"/>
        <w:rPr>
          <w:b/>
          <w:bCs/>
          <w:sz w:val="28"/>
          <w:szCs w:val="28"/>
        </w:rPr>
      </w:pPr>
      <w:r w:rsidRPr="00A5207F">
        <w:rPr>
          <w:b/>
          <w:bCs/>
          <w:sz w:val="28"/>
          <w:szCs w:val="28"/>
        </w:rPr>
        <w:t>Celem głównym</w:t>
      </w:r>
      <w:r w:rsidR="006321C6">
        <w:rPr>
          <w:b/>
          <w:bCs/>
          <w:sz w:val="28"/>
          <w:szCs w:val="28"/>
        </w:rPr>
        <w:t xml:space="preserve"> Gminnego </w:t>
      </w:r>
      <w:r w:rsidRPr="00A5207F">
        <w:rPr>
          <w:b/>
          <w:bCs/>
          <w:sz w:val="28"/>
          <w:szCs w:val="28"/>
        </w:rPr>
        <w:t xml:space="preserve"> Programu</w:t>
      </w:r>
      <w:r w:rsidR="006321C6">
        <w:rPr>
          <w:b/>
          <w:bCs/>
          <w:sz w:val="28"/>
          <w:szCs w:val="28"/>
        </w:rPr>
        <w:t xml:space="preserve"> Profilaktyki i Rozwiązywania Problemów Alkoholowych oraz Przeciwdziałania Narkomanii </w:t>
      </w:r>
      <w:r w:rsidRPr="00A5207F">
        <w:rPr>
          <w:b/>
          <w:bCs/>
          <w:sz w:val="28"/>
          <w:szCs w:val="28"/>
        </w:rPr>
        <w:t xml:space="preserve"> jest ograniczenie szkód zdrowotnych i zaburzeń życia rodzinnego, w</w:t>
      </w:r>
      <w:r w:rsidR="00E57033" w:rsidRPr="00A5207F">
        <w:rPr>
          <w:b/>
          <w:bCs/>
          <w:sz w:val="28"/>
          <w:szCs w:val="28"/>
        </w:rPr>
        <w:t>ynikających z</w:t>
      </w:r>
      <w:r w:rsidR="0058367F" w:rsidRPr="00A5207F">
        <w:rPr>
          <w:b/>
          <w:bCs/>
          <w:sz w:val="28"/>
          <w:szCs w:val="28"/>
        </w:rPr>
        <w:t xml:space="preserve"> nadmiernego spożywania alkoholu,</w:t>
      </w:r>
      <w:r w:rsidR="00E57033" w:rsidRPr="00A5207F">
        <w:rPr>
          <w:b/>
          <w:bCs/>
          <w:sz w:val="28"/>
          <w:szCs w:val="28"/>
        </w:rPr>
        <w:t xml:space="preserve"> przeciwdziałania narkomanii oraz</w:t>
      </w:r>
      <w:r w:rsidR="0058367F" w:rsidRPr="00A5207F">
        <w:rPr>
          <w:b/>
          <w:bCs/>
          <w:sz w:val="28"/>
          <w:szCs w:val="28"/>
        </w:rPr>
        <w:t xml:space="preserve"> zapobieganie </w:t>
      </w:r>
      <w:r w:rsidR="00E57033" w:rsidRPr="00A5207F">
        <w:rPr>
          <w:b/>
          <w:bCs/>
          <w:sz w:val="28"/>
          <w:szCs w:val="28"/>
        </w:rPr>
        <w:t xml:space="preserve"> uzależnieniom behawioralnym</w:t>
      </w:r>
      <w:r w:rsidR="0058367F" w:rsidRPr="00A5207F">
        <w:rPr>
          <w:b/>
          <w:bCs/>
          <w:sz w:val="28"/>
          <w:szCs w:val="28"/>
        </w:rPr>
        <w:t xml:space="preserve"> w szczególności u dzieci i młodzieży.</w:t>
      </w:r>
    </w:p>
    <w:p w:rsidR="00BC353F" w:rsidRPr="00A5207F" w:rsidRDefault="00BC353F" w:rsidP="00D8522A">
      <w:pPr>
        <w:ind w:left="1122"/>
        <w:jc w:val="both"/>
        <w:rPr>
          <w:b/>
          <w:sz w:val="28"/>
          <w:szCs w:val="28"/>
        </w:rPr>
      </w:pPr>
    </w:p>
    <w:p w:rsidR="00E801D5" w:rsidRDefault="00C5723C" w:rsidP="00C5723C">
      <w:pPr>
        <w:ind w:left="1122"/>
        <w:rPr>
          <w:b/>
        </w:rPr>
      </w:pPr>
      <w:r>
        <w:rPr>
          <w:b/>
        </w:rPr>
        <w:t xml:space="preserve">                                                 </w:t>
      </w:r>
      <w:r w:rsidR="00E801D5">
        <w:rPr>
          <w:b/>
        </w:rPr>
        <w:t xml:space="preserve">   </w:t>
      </w:r>
    </w:p>
    <w:p w:rsidR="00BC353F" w:rsidRPr="00741158" w:rsidRDefault="00E801D5" w:rsidP="00C5723C">
      <w:pPr>
        <w:ind w:left="1122"/>
        <w:rPr>
          <w:b/>
        </w:rPr>
      </w:pPr>
      <w:r>
        <w:rPr>
          <w:b/>
        </w:rPr>
        <w:t xml:space="preserve">                                              </w:t>
      </w:r>
      <w:r w:rsidR="000D538E">
        <w:rPr>
          <w:b/>
        </w:rPr>
        <w:t xml:space="preserve">   Cele programu</w:t>
      </w:r>
    </w:p>
    <w:p w:rsidR="00BC353F" w:rsidRPr="00741158" w:rsidRDefault="00BC353F" w:rsidP="00BC353F">
      <w:pPr>
        <w:ind w:left="1122"/>
        <w:jc w:val="center"/>
        <w:rPr>
          <w:b/>
        </w:rPr>
      </w:pPr>
    </w:p>
    <w:p w:rsidR="00BC353F" w:rsidRDefault="00D94EF0" w:rsidP="00BC353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  <w:r w:rsidR="00BC353F" w:rsidRPr="00741158">
        <w:rPr>
          <w:b/>
          <w:bCs/>
          <w:color w:val="000000"/>
        </w:rPr>
        <w:t xml:space="preserve"> Celem programu jest:</w:t>
      </w:r>
    </w:p>
    <w:p w:rsidR="00126EE6" w:rsidRDefault="00126EE6" w:rsidP="00BC353F">
      <w:pPr>
        <w:rPr>
          <w:b/>
          <w:bCs/>
          <w:color w:val="000000"/>
        </w:rPr>
      </w:pPr>
    </w:p>
    <w:p w:rsidR="00C92849" w:rsidRPr="00741158" w:rsidRDefault="00C92849" w:rsidP="00BC353F">
      <w:pPr>
        <w:rPr>
          <w:b/>
        </w:rPr>
      </w:pPr>
    </w:p>
    <w:p w:rsidR="00BC353F" w:rsidRPr="00741158" w:rsidRDefault="00BC353F" w:rsidP="00BC353F">
      <w:pPr>
        <w:tabs>
          <w:tab w:val="left" w:pos="1134"/>
        </w:tabs>
        <w:ind w:right="1167"/>
        <w:jc w:val="both"/>
      </w:pPr>
      <w:r w:rsidRPr="00741158">
        <w:t>1) rozpatrywanie specyfiki problemów alkoholowych</w:t>
      </w:r>
      <w:r w:rsidR="00B87A73">
        <w:t xml:space="preserve"> narkomanii i uzależnień behawioralnych</w:t>
      </w:r>
      <w:r>
        <w:t xml:space="preserve"> na terenie Gminy </w:t>
      </w:r>
      <w:r w:rsidR="002E7054">
        <w:t>Jarczów</w:t>
      </w:r>
      <w:r w:rsidR="00B87A73">
        <w:t xml:space="preserve"> oraz p</w:t>
      </w:r>
      <w:r w:rsidRPr="00741158">
        <w:t xml:space="preserve">otrzeb lokalnego środowiska </w:t>
      </w:r>
      <w:r>
        <w:t xml:space="preserve">w zakresie </w:t>
      </w:r>
      <w:r w:rsidRPr="00741158">
        <w:t>pomocy w ich rozwiązywaniu,</w:t>
      </w:r>
    </w:p>
    <w:p w:rsidR="00BC353F" w:rsidRPr="00741158" w:rsidRDefault="00BC353F" w:rsidP="00BC353F">
      <w:pPr>
        <w:ind w:right="1167"/>
        <w:jc w:val="both"/>
      </w:pPr>
      <w:r w:rsidRPr="00741158">
        <w:t xml:space="preserve">2)  zmniejszenie rozmiarów aktualnie istniejących problemów związanych z  używaniem </w:t>
      </w:r>
      <w:r w:rsidR="00C92849">
        <w:t xml:space="preserve">     </w:t>
      </w:r>
      <w:r w:rsidRPr="00741158">
        <w:t>alkoh</w:t>
      </w:r>
      <w:r>
        <w:t>olu</w:t>
      </w:r>
      <w:r w:rsidR="0058367F">
        <w:t xml:space="preserve">, narkotyków, </w:t>
      </w:r>
      <w:r>
        <w:t>su</w:t>
      </w:r>
      <w:r w:rsidR="0058367F">
        <w:t>bstancji psychoaktywnych</w:t>
      </w:r>
      <w:r w:rsidR="00DB6EF5">
        <w:t xml:space="preserve"> </w:t>
      </w:r>
      <w:r w:rsidR="0058367F">
        <w:t xml:space="preserve"> i</w:t>
      </w:r>
      <w:r w:rsidR="00DB6EF5">
        <w:t xml:space="preserve"> </w:t>
      </w:r>
      <w:r w:rsidR="0058367F">
        <w:t xml:space="preserve"> uzależnień behawioralnych </w:t>
      </w:r>
    </w:p>
    <w:p w:rsidR="00BC353F" w:rsidRPr="00741158" w:rsidRDefault="00BC353F" w:rsidP="00BC353F">
      <w:pPr>
        <w:ind w:left="142" w:right="1167" w:hanging="142"/>
      </w:pPr>
      <w:r w:rsidRPr="00741158">
        <w:t>3)</w:t>
      </w:r>
      <w:r>
        <w:t xml:space="preserve"> </w:t>
      </w:r>
      <w:r w:rsidRPr="00741158">
        <w:t>zapobieganie</w:t>
      </w:r>
      <w:r w:rsidR="00DB6EF5">
        <w:t xml:space="preserve"> </w:t>
      </w:r>
      <w:r w:rsidRPr="00741158">
        <w:t xml:space="preserve"> powstawaniu</w:t>
      </w:r>
      <w:r w:rsidR="00DB6EF5">
        <w:t xml:space="preserve"> </w:t>
      </w:r>
      <w:r w:rsidRPr="00741158">
        <w:t xml:space="preserve"> nowych problemów wynikających</w:t>
      </w:r>
      <w:r w:rsidR="00DB6EF5">
        <w:t xml:space="preserve"> </w:t>
      </w:r>
      <w:r w:rsidRPr="00741158">
        <w:t xml:space="preserve"> z</w:t>
      </w:r>
      <w:r w:rsidR="00DB6EF5">
        <w:t xml:space="preserve"> </w:t>
      </w:r>
      <w:r w:rsidRPr="00741158">
        <w:t xml:space="preserve"> uzależnień na </w:t>
      </w:r>
      <w:r w:rsidR="00B87A73">
        <w:t xml:space="preserve">  </w:t>
      </w:r>
      <w:r w:rsidRPr="00741158">
        <w:t>terenie gminy</w:t>
      </w:r>
      <w:r>
        <w:t>,</w:t>
      </w:r>
    </w:p>
    <w:p w:rsidR="00BC353F" w:rsidRPr="00741158" w:rsidRDefault="00BC353F" w:rsidP="00BC353F">
      <w:pPr>
        <w:ind w:right="1167"/>
      </w:pPr>
      <w:r w:rsidRPr="00741158">
        <w:t>4)  zwiększenie zasobów</w:t>
      </w:r>
      <w:r w:rsidR="00DB6EF5">
        <w:t xml:space="preserve"> </w:t>
      </w:r>
      <w:r w:rsidRPr="00741158">
        <w:t xml:space="preserve"> niezbędnych</w:t>
      </w:r>
      <w:r w:rsidR="00DB6EF5">
        <w:t xml:space="preserve"> </w:t>
      </w:r>
      <w:r w:rsidRPr="00741158">
        <w:t xml:space="preserve"> do</w:t>
      </w:r>
      <w:r w:rsidR="00DB6EF5">
        <w:t xml:space="preserve"> </w:t>
      </w:r>
      <w:r w:rsidRPr="00741158">
        <w:t xml:space="preserve"> radzenia</w:t>
      </w:r>
      <w:r w:rsidR="00DB6EF5">
        <w:t xml:space="preserve"> </w:t>
      </w:r>
      <w:r w:rsidRPr="00741158">
        <w:t xml:space="preserve"> sobie </w:t>
      </w:r>
      <w:r w:rsidR="00DB6EF5">
        <w:t xml:space="preserve"> </w:t>
      </w:r>
      <w:r w:rsidRPr="00741158">
        <w:t>z</w:t>
      </w:r>
      <w:r w:rsidR="00DB6EF5">
        <w:t xml:space="preserve"> </w:t>
      </w:r>
      <w:r w:rsidRPr="00741158">
        <w:t xml:space="preserve"> istniejącymi problemami</w:t>
      </w:r>
      <w:r>
        <w:t>,</w:t>
      </w:r>
      <w:r w:rsidRPr="00741158">
        <w:t xml:space="preserve"> </w:t>
      </w:r>
    </w:p>
    <w:p w:rsidR="00BC353F" w:rsidRPr="00741158" w:rsidRDefault="00B87A73" w:rsidP="00BC353F">
      <w:pPr>
        <w:ind w:right="1167"/>
        <w:jc w:val="both"/>
      </w:pPr>
      <w:r>
        <w:t xml:space="preserve">5) </w:t>
      </w:r>
      <w:r w:rsidR="00BC353F" w:rsidRPr="00741158">
        <w:t>kreowanie i propagowanie zd</w:t>
      </w:r>
      <w:r w:rsidR="00361918">
        <w:t>rowego i trzeźwego stylu</w:t>
      </w:r>
      <w:r w:rsidR="00C92849">
        <w:t xml:space="preserve"> życia wśród dzieci</w:t>
      </w:r>
      <w:r w:rsidR="00CB28A9">
        <w:t xml:space="preserve"> przedszkolnych </w:t>
      </w:r>
      <w:r w:rsidR="001565CA">
        <w:t xml:space="preserve"> i młodzieży szkolnej.</w:t>
      </w:r>
      <w:r w:rsidR="00BC353F" w:rsidRPr="00741158">
        <w:t xml:space="preserve">     </w:t>
      </w:r>
    </w:p>
    <w:p w:rsidR="00BC353F" w:rsidRDefault="00BC353F" w:rsidP="00BC353F">
      <w:pPr>
        <w:ind w:hanging="1122"/>
        <w:jc w:val="both"/>
      </w:pPr>
      <w:r w:rsidRPr="00741158">
        <w:t xml:space="preserve">                   </w:t>
      </w:r>
    </w:p>
    <w:p w:rsidR="00126EE6" w:rsidRPr="00741158" w:rsidRDefault="00126EE6" w:rsidP="00BC353F">
      <w:pPr>
        <w:ind w:hanging="1122"/>
        <w:jc w:val="both"/>
      </w:pPr>
    </w:p>
    <w:p w:rsidR="00BC353F" w:rsidRDefault="00BC353F" w:rsidP="00BC353F">
      <w:pPr>
        <w:pStyle w:val="Nagwek6"/>
        <w:ind w:hanging="1122"/>
      </w:pPr>
      <w:r w:rsidRPr="00741158">
        <w:rPr>
          <w:b w:val="0"/>
        </w:rPr>
        <w:t xml:space="preserve">                  </w:t>
      </w:r>
      <w:r w:rsidR="00D94EF0">
        <w:rPr>
          <w:b w:val="0"/>
        </w:rPr>
        <w:t xml:space="preserve">      </w:t>
      </w:r>
      <w:r w:rsidRPr="00C92849">
        <w:t xml:space="preserve">  Warunkami  niezbędnymi  do osiągnięcia wyżej wymienionych celów są:</w:t>
      </w:r>
    </w:p>
    <w:p w:rsidR="00C92849" w:rsidRPr="00C92849" w:rsidRDefault="00C92849" w:rsidP="00C92849"/>
    <w:p w:rsidR="00BC353F" w:rsidRPr="00741158" w:rsidRDefault="00BC353F" w:rsidP="00BC353F">
      <w:pPr>
        <w:jc w:val="both"/>
      </w:pPr>
      <w:r w:rsidRPr="00741158">
        <w:t>1)  z</w:t>
      </w:r>
      <w:r>
        <w:t>większenie</w:t>
      </w:r>
      <w:r w:rsidRPr="00741158">
        <w:t xml:space="preserve"> </w:t>
      </w:r>
      <w:r w:rsidRPr="00741158">
        <w:rPr>
          <w:b/>
        </w:rPr>
        <w:t xml:space="preserve"> </w:t>
      </w:r>
      <w:r w:rsidRPr="00741158">
        <w:t>dostępności i skuteczności terapii dla osób uzależnionych i  współuzależnionych ,</w:t>
      </w:r>
    </w:p>
    <w:p w:rsidR="00BC353F" w:rsidRPr="00741158" w:rsidRDefault="00BC353F" w:rsidP="00BC353F">
      <w:pPr>
        <w:ind w:left="284" w:hanging="284"/>
        <w:jc w:val="both"/>
      </w:pPr>
      <w:r w:rsidRPr="00741158">
        <w:t>2)  zapewnienie mieszkańcom g</w:t>
      </w:r>
      <w:r>
        <w:t xml:space="preserve">miny, w szczególności dzieciom </w:t>
      </w:r>
      <w:r w:rsidRPr="00741158">
        <w:t>i młodzieży, dostępu do programów edukacyjnych  i profilaktycznych promujących zdrowy styl  życia oraz uczących umiejętności po</w:t>
      </w:r>
      <w:r>
        <w:t>t</w:t>
      </w:r>
      <w:r w:rsidR="00DB6EF5">
        <w:t>rzebnych do życia bez alkoholu , środków psychotropowych i uzależnień behawioralnych,</w:t>
      </w:r>
    </w:p>
    <w:p w:rsidR="00BC353F" w:rsidRPr="00741158" w:rsidRDefault="00A36532" w:rsidP="00BC353F">
      <w:pPr>
        <w:ind w:left="284" w:hanging="284"/>
        <w:jc w:val="both"/>
      </w:pPr>
      <w:r>
        <w:t>3)</w:t>
      </w:r>
      <w:r w:rsidR="00BC353F" w:rsidRPr="00741158">
        <w:t xml:space="preserve"> zmiana zacho</w:t>
      </w:r>
      <w:r w:rsidR="001565CA">
        <w:t>wań i postaw mieszkańców gminy,</w:t>
      </w:r>
      <w:r w:rsidR="00BC353F" w:rsidRPr="00741158">
        <w:t xml:space="preserve"> instytucji  w sytuacjac</w:t>
      </w:r>
      <w:r>
        <w:t xml:space="preserve">h  </w:t>
      </w:r>
      <w:r w:rsidR="00BC353F" w:rsidRPr="00741158">
        <w:t>związanych  z alkoholem,</w:t>
      </w:r>
      <w:r w:rsidR="00DB6EF5">
        <w:t xml:space="preserve"> narkotykami , przemocą i uzależnieniami behawioralnymi,</w:t>
      </w:r>
    </w:p>
    <w:p w:rsidR="00BC353F" w:rsidRPr="00741158" w:rsidRDefault="00BC353F" w:rsidP="00BC353F">
      <w:pPr>
        <w:ind w:left="284" w:hanging="284"/>
        <w:jc w:val="both"/>
      </w:pPr>
      <w:r w:rsidRPr="00741158">
        <w:t>4)  budowanie skutecznych form kontroli prawnej i społecznej nad szkodliwym postępowani</w:t>
      </w:r>
      <w:r w:rsidR="00DB6EF5">
        <w:t xml:space="preserve">em osób nadużywających alkoholu, </w:t>
      </w:r>
      <w:r>
        <w:t>środków psychoaktywnych</w:t>
      </w:r>
      <w:r w:rsidR="00A36532">
        <w:t xml:space="preserve"> (</w:t>
      </w:r>
      <w:r w:rsidR="001565CA">
        <w:t xml:space="preserve">w </w:t>
      </w:r>
      <w:r w:rsidRPr="00741158">
        <w:t>szczególności przeci</w:t>
      </w:r>
      <w:r w:rsidR="00DB6EF5">
        <w:t>wdziałaniu przemocy w rodzinie), uzależnień behawioralnych</w:t>
      </w:r>
      <w:r w:rsidR="00D94EF0">
        <w:t xml:space="preserve"> tj.</w:t>
      </w:r>
      <w:r w:rsidR="00DB6EF5">
        <w:t>(</w:t>
      </w:r>
      <w:r w:rsidR="00D94EF0">
        <w:t>uzależnienia od internetu,</w:t>
      </w:r>
      <w:r w:rsidR="001565CA">
        <w:t xml:space="preserve"> gier</w:t>
      </w:r>
      <w:r w:rsidR="00D94EF0">
        <w:t xml:space="preserve"> hazard</w:t>
      </w:r>
      <w:r w:rsidR="001565CA">
        <w:t>owych</w:t>
      </w:r>
      <w:r w:rsidR="00FF254D">
        <w:t>, gier</w:t>
      </w:r>
      <w:r w:rsidR="00D94EF0">
        <w:t xml:space="preserve"> kom</w:t>
      </w:r>
      <w:r w:rsidR="00FF254D">
        <w:t>puterowych</w:t>
      </w:r>
      <w:r w:rsidR="00D94EF0">
        <w:t xml:space="preserve">, zakupów, telefonu komórkowego, telewizora, opalania, zdrowego jedzenia, odchudzania, alkoholu, makijażu i troski o wygląd, pracy, jedzenia, praktyk religijnych, zabiegów medycznych i kosmetycznych ).  </w:t>
      </w:r>
    </w:p>
    <w:p w:rsidR="00BC353F" w:rsidRPr="00741158" w:rsidRDefault="00BC353F" w:rsidP="00BC353F">
      <w:pPr>
        <w:ind w:hanging="1122"/>
        <w:jc w:val="both"/>
      </w:pPr>
      <w:r w:rsidRPr="00741158">
        <w:t xml:space="preserve">                                                         </w:t>
      </w:r>
    </w:p>
    <w:p w:rsidR="009177F7" w:rsidRDefault="009177F7" w:rsidP="008D608E">
      <w:pPr>
        <w:pStyle w:val="Nagwek7"/>
        <w:rPr>
          <w:sz w:val="24"/>
        </w:rPr>
      </w:pPr>
    </w:p>
    <w:p w:rsidR="00E801D5" w:rsidRDefault="00C5723C" w:rsidP="00C5723C">
      <w:pPr>
        <w:pStyle w:val="Nagwek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</w:t>
      </w:r>
      <w:r w:rsidR="008D608E">
        <w:rPr>
          <w:sz w:val="24"/>
        </w:rPr>
        <w:t xml:space="preserve">  </w:t>
      </w:r>
    </w:p>
    <w:p w:rsidR="006321C6" w:rsidRDefault="006321C6" w:rsidP="006321C6"/>
    <w:p w:rsidR="006321C6" w:rsidRDefault="006321C6" w:rsidP="006321C6"/>
    <w:p w:rsidR="006321C6" w:rsidRDefault="006321C6" w:rsidP="006321C6"/>
    <w:p w:rsidR="006321C6" w:rsidRPr="006321C6" w:rsidRDefault="006321C6" w:rsidP="006321C6"/>
    <w:p w:rsidR="006321C6" w:rsidRDefault="00E801D5" w:rsidP="00C5723C">
      <w:pPr>
        <w:pStyle w:val="Nagwek7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</w:p>
    <w:p w:rsidR="00BC353F" w:rsidRPr="00084127" w:rsidRDefault="00C5723C" w:rsidP="006321C6">
      <w:pPr>
        <w:pStyle w:val="Nagwek7"/>
        <w:jc w:val="center"/>
        <w:rPr>
          <w:sz w:val="24"/>
        </w:rPr>
      </w:pPr>
      <w:r>
        <w:rPr>
          <w:sz w:val="24"/>
        </w:rPr>
        <w:t xml:space="preserve">Działanie </w:t>
      </w:r>
      <w:r w:rsidR="00BC353F" w:rsidRPr="00084127">
        <w:rPr>
          <w:sz w:val="24"/>
        </w:rPr>
        <w:t>II</w:t>
      </w:r>
    </w:p>
    <w:p w:rsidR="00BC353F" w:rsidRPr="00084127" w:rsidRDefault="00BC353F" w:rsidP="00BC353F">
      <w:pPr>
        <w:jc w:val="center"/>
      </w:pPr>
    </w:p>
    <w:p w:rsidR="003F4516" w:rsidRDefault="003F4516" w:rsidP="00BC353F">
      <w:pPr>
        <w:jc w:val="center"/>
        <w:rPr>
          <w:b/>
        </w:rPr>
      </w:pPr>
    </w:p>
    <w:p w:rsidR="00BC353F" w:rsidRPr="001565CA" w:rsidRDefault="00BC353F" w:rsidP="00D8522A">
      <w:pPr>
        <w:jc w:val="both"/>
        <w:rPr>
          <w:b/>
          <w:sz w:val="28"/>
          <w:szCs w:val="28"/>
        </w:rPr>
      </w:pPr>
      <w:r w:rsidRPr="001565CA">
        <w:rPr>
          <w:b/>
          <w:sz w:val="28"/>
          <w:szCs w:val="28"/>
        </w:rPr>
        <w:t>Zwiększenie dostępności pomocy t</w:t>
      </w:r>
      <w:r w:rsidR="00B75B74" w:rsidRPr="001565CA">
        <w:rPr>
          <w:b/>
          <w:sz w:val="28"/>
          <w:szCs w:val="28"/>
        </w:rPr>
        <w:t>erapeutycznej</w:t>
      </w:r>
      <w:r w:rsidR="00C5723C" w:rsidRPr="001565CA">
        <w:rPr>
          <w:b/>
          <w:sz w:val="28"/>
          <w:szCs w:val="28"/>
        </w:rPr>
        <w:t xml:space="preserve"> i rehabilitacyjnej</w:t>
      </w:r>
      <w:r w:rsidR="00B75B74" w:rsidRPr="001565CA">
        <w:rPr>
          <w:b/>
          <w:sz w:val="28"/>
          <w:szCs w:val="28"/>
        </w:rPr>
        <w:t xml:space="preserve"> </w:t>
      </w:r>
      <w:r w:rsidRPr="001565CA">
        <w:rPr>
          <w:b/>
          <w:sz w:val="28"/>
          <w:szCs w:val="28"/>
        </w:rPr>
        <w:t xml:space="preserve"> dla</w:t>
      </w:r>
    </w:p>
    <w:p w:rsidR="00BC353F" w:rsidRPr="001565CA" w:rsidRDefault="00BC353F" w:rsidP="00D8522A">
      <w:pPr>
        <w:jc w:val="both"/>
        <w:rPr>
          <w:b/>
          <w:sz w:val="28"/>
          <w:szCs w:val="28"/>
        </w:rPr>
      </w:pPr>
      <w:r w:rsidRPr="001565CA">
        <w:rPr>
          <w:b/>
          <w:sz w:val="28"/>
          <w:szCs w:val="28"/>
        </w:rPr>
        <w:t>osób uzależnionych  i osób zagrożonych uzależnieniem od alkoholu i narkotyków</w:t>
      </w:r>
      <w:r w:rsidR="00C5723C" w:rsidRPr="001565CA">
        <w:rPr>
          <w:b/>
          <w:sz w:val="28"/>
          <w:szCs w:val="28"/>
        </w:rPr>
        <w:t>.</w:t>
      </w:r>
      <w:r w:rsidRPr="001565CA">
        <w:rPr>
          <w:b/>
          <w:sz w:val="28"/>
          <w:szCs w:val="28"/>
        </w:rPr>
        <w:t xml:space="preserve"> </w:t>
      </w:r>
    </w:p>
    <w:p w:rsidR="00C92849" w:rsidRPr="00084127" w:rsidRDefault="00C92849" w:rsidP="00BC353F">
      <w:pPr>
        <w:jc w:val="center"/>
        <w:rPr>
          <w:b/>
          <w:sz w:val="28"/>
          <w:szCs w:val="28"/>
        </w:rPr>
      </w:pPr>
    </w:p>
    <w:p w:rsidR="00BC353F" w:rsidRPr="000D4F13" w:rsidRDefault="00BC353F" w:rsidP="00BC353F">
      <w:pPr>
        <w:jc w:val="center"/>
        <w:rPr>
          <w:b/>
        </w:rPr>
      </w:pPr>
    </w:p>
    <w:p w:rsidR="00E04891" w:rsidRDefault="00BC353F" w:rsidP="00E04891">
      <w:r w:rsidRPr="000D4F13">
        <w:rPr>
          <w:b/>
        </w:rPr>
        <w:t xml:space="preserve"> </w:t>
      </w:r>
      <w:r w:rsidR="008D608E">
        <w:t>Podstawowym zadaniem samorządu gminnego jest z</w:t>
      </w:r>
      <w:r w:rsidRPr="000D4F13">
        <w:t>większenie dostępności</w:t>
      </w:r>
      <w:r w:rsidR="008D608E">
        <w:t xml:space="preserve"> terapii,</w:t>
      </w:r>
      <w:r w:rsidRPr="000D4F13">
        <w:t xml:space="preserve"> pomocy t</w:t>
      </w:r>
      <w:r w:rsidR="00B75B74">
        <w:t>erapeutycznej</w:t>
      </w:r>
      <w:r w:rsidR="008D608E">
        <w:t xml:space="preserve"> dla osób uzależnionych i współ</w:t>
      </w:r>
      <w:r w:rsidR="00D8522A">
        <w:t>uzależnionych</w:t>
      </w:r>
      <w:r w:rsidR="008D608E">
        <w:t xml:space="preserve"> </w:t>
      </w:r>
      <w:r w:rsidRPr="000D4F13">
        <w:t>od alkoholu i narkotyków</w:t>
      </w:r>
      <w:r w:rsidR="008D608E">
        <w:t xml:space="preserve"> </w:t>
      </w:r>
      <w:r w:rsidR="003004A0">
        <w:t>które</w:t>
      </w:r>
      <w:r w:rsidRPr="000D4F13">
        <w:t xml:space="preserve"> odbywa się poprzez:</w:t>
      </w:r>
    </w:p>
    <w:p w:rsidR="005D4C7D" w:rsidRDefault="005D4C7D" w:rsidP="00E04891"/>
    <w:p w:rsidR="00493323" w:rsidRDefault="00E04891" w:rsidP="00E04891">
      <w:r w:rsidRPr="005D4C7D">
        <w:rPr>
          <w:b/>
        </w:rPr>
        <w:t>a</w:t>
      </w:r>
      <w:r>
        <w:t>)</w:t>
      </w:r>
      <w:r w:rsidR="008D608E">
        <w:t xml:space="preserve"> </w:t>
      </w:r>
      <w:r>
        <w:t>przekazywanie informacji na temat placówek</w:t>
      </w:r>
      <w:r w:rsidR="003004A0">
        <w:t xml:space="preserve"> zajmujących się leczeniem osób uzależnionych</w:t>
      </w:r>
      <w:r>
        <w:t>, ośrodków zamkniętych</w:t>
      </w:r>
      <w:r w:rsidR="003004A0">
        <w:t xml:space="preserve"> dla osób uzależnionych</w:t>
      </w:r>
      <w:r>
        <w:t>, grup terapeutycznych dla osób uzależnionych i ich rodzin,</w:t>
      </w:r>
    </w:p>
    <w:p w:rsidR="00E04891" w:rsidRDefault="00E04891" w:rsidP="00E04891">
      <w:r w:rsidRPr="005D4C7D">
        <w:rPr>
          <w:b/>
        </w:rPr>
        <w:t>b</w:t>
      </w:r>
      <w:r>
        <w:t>)</w:t>
      </w:r>
      <w:r w:rsidR="008D608E">
        <w:t xml:space="preserve"> </w:t>
      </w:r>
      <w:r>
        <w:t>opłacanie kosztów biegłego sądowego</w:t>
      </w:r>
      <w:r w:rsidR="003004A0">
        <w:t xml:space="preserve">, zlecenie  biegłemu psychologowi i  psychiatrze wykonania badań i sporządzenia opinii z zakresu uzależnienia od alkoholu, kierowanie osób nadużywających alkoholu na terapię i leczenie odwykowe  </w:t>
      </w:r>
      <w:r w:rsidR="00436B69">
        <w:t>dla osób objętych postępowaniem Gminnej Komisji Rozwiązywania Problemów Alkoholowych,</w:t>
      </w:r>
    </w:p>
    <w:p w:rsidR="00436B69" w:rsidRDefault="00436B69" w:rsidP="00E04891">
      <w:r w:rsidRPr="005D4C7D">
        <w:rPr>
          <w:b/>
        </w:rPr>
        <w:t>c</w:t>
      </w:r>
      <w:r>
        <w:t>)</w:t>
      </w:r>
      <w:r w:rsidR="003004A0">
        <w:t xml:space="preserve">  </w:t>
      </w:r>
      <w:r>
        <w:t>wnioskowanie do sądu o wszczęcie przymusowego leczenia osób uzależnionych.</w:t>
      </w:r>
    </w:p>
    <w:p w:rsidR="00126EE6" w:rsidRPr="000D4F13" w:rsidRDefault="00126EE6" w:rsidP="00E04891">
      <w:r>
        <w:t>d) prowadzenie rozmów motywacyjnych</w:t>
      </w:r>
      <w:r w:rsidR="00176C23">
        <w:t>, informacyjno-edukacyjnych z osobami nadużywającymi alkohol  czy  narkotyki</w:t>
      </w:r>
    </w:p>
    <w:p w:rsidR="00BC353F" w:rsidRPr="000D4F13" w:rsidRDefault="00BC353F" w:rsidP="00BC353F"/>
    <w:p w:rsidR="00E801D5" w:rsidRDefault="00C5723C" w:rsidP="009B6C51">
      <w:pPr>
        <w:pStyle w:val="Nagwek7"/>
        <w:rPr>
          <w:sz w:val="24"/>
        </w:rPr>
      </w:pPr>
      <w:r>
        <w:rPr>
          <w:sz w:val="24"/>
        </w:rPr>
        <w:t xml:space="preserve">   </w:t>
      </w:r>
    </w:p>
    <w:p w:rsidR="00E801D5" w:rsidRDefault="00E801D5" w:rsidP="00BC353F">
      <w:pPr>
        <w:pStyle w:val="Nagwek7"/>
        <w:jc w:val="center"/>
        <w:rPr>
          <w:sz w:val="24"/>
        </w:rPr>
      </w:pPr>
    </w:p>
    <w:p w:rsidR="00E801D5" w:rsidRDefault="00E801D5" w:rsidP="00BC353F">
      <w:pPr>
        <w:pStyle w:val="Nagwek7"/>
        <w:jc w:val="center"/>
        <w:rPr>
          <w:sz w:val="24"/>
        </w:rPr>
      </w:pPr>
    </w:p>
    <w:p w:rsidR="00BC353F" w:rsidRPr="000D4F13" w:rsidRDefault="00C5723C" w:rsidP="00BC353F">
      <w:pPr>
        <w:pStyle w:val="Nagwek7"/>
        <w:jc w:val="center"/>
        <w:rPr>
          <w:sz w:val="24"/>
        </w:rPr>
      </w:pPr>
      <w:r>
        <w:rPr>
          <w:sz w:val="24"/>
        </w:rPr>
        <w:t xml:space="preserve"> Działanie </w:t>
      </w:r>
      <w:r w:rsidR="00BC353F" w:rsidRPr="000D4F13">
        <w:rPr>
          <w:sz w:val="24"/>
        </w:rPr>
        <w:t xml:space="preserve"> III</w:t>
      </w:r>
    </w:p>
    <w:p w:rsidR="00BC353F" w:rsidRPr="000D4F13" w:rsidRDefault="00BC353F" w:rsidP="00BC353F">
      <w:pPr>
        <w:jc w:val="center"/>
      </w:pPr>
    </w:p>
    <w:p w:rsidR="00176C23" w:rsidRDefault="00BC353F" w:rsidP="00D8522A">
      <w:pPr>
        <w:jc w:val="both"/>
        <w:rPr>
          <w:b/>
          <w:sz w:val="28"/>
          <w:szCs w:val="28"/>
        </w:rPr>
      </w:pPr>
      <w:r w:rsidRPr="002F2C5A">
        <w:rPr>
          <w:b/>
          <w:sz w:val="28"/>
          <w:szCs w:val="28"/>
        </w:rPr>
        <w:t xml:space="preserve">Udzielanie rodzinom , w których występują problemy </w:t>
      </w:r>
      <w:r w:rsidR="00176C23">
        <w:rPr>
          <w:b/>
          <w:sz w:val="28"/>
          <w:szCs w:val="28"/>
        </w:rPr>
        <w:t xml:space="preserve"> z uzależnieniami,</w:t>
      </w:r>
    </w:p>
    <w:p w:rsidR="00BC353F" w:rsidRPr="002F2C5A" w:rsidRDefault="00BC353F" w:rsidP="00D8522A">
      <w:pPr>
        <w:jc w:val="both"/>
        <w:rPr>
          <w:b/>
          <w:sz w:val="28"/>
          <w:szCs w:val="28"/>
        </w:rPr>
      </w:pPr>
      <w:r w:rsidRPr="002F2C5A">
        <w:rPr>
          <w:b/>
          <w:sz w:val="28"/>
          <w:szCs w:val="28"/>
        </w:rPr>
        <w:t xml:space="preserve"> pomocy  psychospołecznej</w:t>
      </w:r>
      <w:r w:rsidR="00176C23">
        <w:rPr>
          <w:b/>
          <w:sz w:val="28"/>
          <w:szCs w:val="28"/>
        </w:rPr>
        <w:t>, psychologicznej</w:t>
      </w:r>
      <w:r w:rsidRPr="002F2C5A">
        <w:rPr>
          <w:b/>
          <w:sz w:val="28"/>
          <w:szCs w:val="28"/>
        </w:rPr>
        <w:t xml:space="preserve"> i prawnej, a w szczególności ochrony</w:t>
      </w:r>
    </w:p>
    <w:p w:rsidR="00BC353F" w:rsidRPr="002F2C5A" w:rsidRDefault="00BC353F" w:rsidP="00D8522A">
      <w:pPr>
        <w:jc w:val="both"/>
        <w:rPr>
          <w:sz w:val="28"/>
          <w:szCs w:val="28"/>
        </w:rPr>
      </w:pPr>
      <w:r w:rsidRPr="002F2C5A">
        <w:rPr>
          <w:b/>
          <w:sz w:val="28"/>
          <w:szCs w:val="28"/>
        </w:rPr>
        <w:t>przed przemocą w rodzinie</w:t>
      </w:r>
    </w:p>
    <w:p w:rsidR="00BC353F" w:rsidRDefault="00BC353F" w:rsidP="00D8522A">
      <w:pPr>
        <w:jc w:val="both"/>
      </w:pPr>
    </w:p>
    <w:p w:rsidR="00C92849" w:rsidRPr="000D4F13" w:rsidRDefault="00C92849" w:rsidP="00BC353F">
      <w:pPr>
        <w:jc w:val="center"/>
      </w:pPr>
    </w:p>
    <w:p w:rsidR="00493323" w:rsidRDefault="00C5723C" w:rsidP="00BC353F">
      <w:r>
        <w:rPr>
          <w:b/>
          <w:bCs/>
          <w:color w:val="000000"/>
        </w:rPr>
        <w:t xml:space="preserve">  </w:t>
      </w:r>
      <w:r w:rsidR="00BC353F" w:rsidRPr="000D4F13">
        <w:rPr>
          <w:b/>
          <w:bCs/>
          <w:color w:val="000000"/>
        </w:rPr>
        <w:t xml:space="preserve"> </w:t>
      </w:r>
      <w:r w:rsidR="00BC353F" w:rsidRPr="000D4F13">
        <w:t xml:space="preserve">Udzielanie rodzinom , w których występują </w:t>
      </w:r>
      <w:r w:rsidR="00176C23">
        <w:t>problemy alkoholowe,</w:t>
      </w:r>
      <w:r w:rsidR="00E801D5">
        <w:t xml:space="preserve"> uzależnienia</w:t>
      </w:r>
      <w:r w:rsidR="00BC353F" w:rsidRPr="000D4F13">
        <w:t xml:space="preserve"> od środków psychoaktywnych</w:t>
      </w:r>
      <w:r w:rsidR="00E801D5">
        <w:t xml:space="preserve"> </w:t>
      </w:r>
      <w:r w:rsidR="00BC353F" w:rsidRPr="000D4F13">
        <w:t xml:space="preserve"> pomocy  psychospołecznej  i prawnej, a w szczególności ochrony przed przemocą w rodzinie odbywa się poprzez:</w:t>
      </w:r>
    </w:p>
    <w:p w:rsidR="005D4C7D" w:rsidRDefault="005D4C7D" w:rsidP="00BC353F"/>
    <w:p w:rsidR="00106530" w:rsidRDefault="00106530" w:rsidP="007918C8">
      <w:pPr>
        <w:pStyle w:val="Akapitzlist"/>
        <w:numPr>
          <w:ilvl w:val="0"/>
          <w:numId w:val="3"/>
        </w:numPr>
      </w:pPr>
      <w:r>
        <w:t>kontynuowanie współpracy z Poradnią Odwykową w Tomaszowie Lubelskim</w:t>
      </w:r>
      <w:r w:rsidR="00D93151">
        <w:t>,</w:t>
      </w:r>
    </w:p>
    <w:p w:rsidR="00C73820" w:rsidRDefault="00493323" w:rsidP="00176C23">
      <w:pPr>
        <w:pStyle w:val="Akapitzlist"/>
        <w:numPr>
          <w:ilvl w:val="0"/>
          <w:numId w:val="3"/>
        </w:numPr>
      </w:pPr>
      <w:r>
        <w:t>kontyn</w:t>
      </w:r>
      <w:r w:rsidR="00A36532">
        <w:t>uowanie współpracy z Poradnią Rodzinną w Jarczowie</w:t>
      </w:r>
      <w:r w:rsidR="00D93151">
        <w:t>,</w:t>
      </w:r>
    </w:p>
    <w:p w:rsidR="0005525C" w:rsidRDefault="00C73820" w:rsidP="007918C8">
      <w:pPr>
        <w:pStyle w:val="Akapitzlist"/>
        <w:numPr>
          <w:ilvl w:val="0"/>
          <w:numId w:val="3"/>
        </w:numPr>
      </w:pPr>
      <w:r>
        <w:t xml:space="preserve">współpraca z Zespołem Interdyscyplinarnym ds. Przeciwdziałania </w:t>
      </w:r>
      <w:r w:rsidR="0005525C">
        <w:t>Przemocy w Rodzinie</w:t>
      </w:r>
      <w:r w:rsidR="00D93151">
        <w:t>,</w:t>
      </w:r>
    </w:p>
    <w:p w:rsidR="0005525C" w:rsidRDefault="0005525C" w:rsidP="007918C8">
      <w:pPr>
        <w:pStyle w:val="Akapitzlist"/>
        <w:numPr>
          <w:ilvl w:val="0"/>
          <w:numId w:val="3"/>
        </w:numPr>
      </w:pPr>
      <w:r>
        <w:t>współpraca z Policją</w:t>
      </w:r>
      <w:r w:rsidR="00D93151">
        <w:t>,</w:t>
      </w:r>
    </w:p>
    <w:p w:rsidR="0005525C" w:rsidRDefault="0005525C" w:rsidP="007918C8">
      <w:pPr>
        <w:pStyle w:val="Akapitzlist"/>
        <w:numPr>
          <w:ilvl w:val="0"/>
          <w:numId w:val="3"/>
        </w:numPr>
      </w:pPr>
      <w:r>
        <w:t>podnoszenie kompetencji członków Gminnej Komisji Rozwiązywania Problemów Alkoholowych</w:t>
      </w:r>
      <w:r w:rsidR="00D93151">
        <w:t>,</w:t>
      </w:r>
    </w:p>
    <w:p w:rsidR="00C73820" w:rsidRDefault="0005525C" w:rsidP="007918C8">
      <w:pPr>
        <w:pStyle w:val="Akapitzlist"/>
        <w:numPr>
          <w:ilvl w:val="0"/>
          <w:numId w:val="3"/>
        </w:numPr>
      </w:pPr>
      <w:r>
        <w:t xml:space="preserve">współpraca </w:t>
      </w:r>
      <w:r w:rsidR="0015388E">
        <w:t xml:space="preserve">z </w:t>
      </w:r>
      <w:r w:rsidR="007F63DB">
        <w:t>pedagogiem szkolnym, dyrektorem szkoły</w:t>
      </w:r>
      <w:r w:rsidR="0015388E">
        <w:t xml:space="preserve"> i przedszkola</w:t>
      </w:r>
      <w:r w:rsidR="007F63DB">
        <w:t xml:space="preserve">, bibliotekarką i dyrektorem Samorządowego Ośrodka Kultury </w:t>
      </w:r>
      <w:r w:rsidR="0015388E">
        <w:t xml:space="preserve"> w zakresie działań</w:t>
      </w:r>
      <w:r w:rsidR="009B6C51">
        <w:t xml:space="preserve"> </w:t>
      </w:r>
      <w:r w:rsidR="0015388E">
        <w:t xml:space="preserve"> prof</w:t>
      </w:r>
      <w:r w:rsidR="007F63DB">
        <w:t>ilaktycznych w tych instytucjach.</w:t>
      </w:r>
    </w:p>
    <w:p w:rsidR="004B5E35" w:rsidRPr="000D4F13" w:rsidRDefault="004B5E35" w:rsidP="007918C8">
      <w:pPr>
        <w:pStyle w:val="Akapitzlist"/>
        <w:numPr>
          <w:ilvl w:val="0"/>
          <w:numId w:val="3"/>
        </w:numPr>
      </w:pPr>
      <w:r>
        <w:lastRenderedPageBreak/>
        <w:t>wspieranie rodziny w systemie pieczy zastępczej,</w:t>
      </w:r>
    </w:p>
    <w:p w:rsidR="00BC353F" w:rsidRPr="000D4F13" w:rsidRDefault="00BC353F" w:rsidP="00BC353F"/>
    <w:p w:rsidR="00E801D5" w:rsidRDefault="00E801D5" w:rsidP="00E801D5">
      <w:pPr>
        <w:pStyle w:val="Nagwek8"/>
        <w:ind w:left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</w:t>
      </w:r>
    </w:p>
    <w:p w:rsidR="00E801D5" w:rsidRDefault="00E801D5" w:rsidP="00E801D5">
      <w:pPr>
        <w:pStyle w:val="Nagwek8"/>
        <w:ind w:left="0"/>
        <w:jc w:val="both"/>
        <w:rPr>
          <w:b w:val="0"/>
          <w:bCs w:val="0"/>
          <w:sz w:val="22"/>
          <w:szCs w:val="22"/>
        </w:rPr>
      </w:pPr>
    </w:p>
    <w:p w:rsidR="00BC353F" w:rsidRPr="009B6C51" w:rsidRDefault="00E801D5" w:rsidP="00E801D5">
      <w:pPr>
        <w:pStyle w:val="Nagwek8"/>
        <w:ind w:left="0"/>
        <w:jc w:val="both"/>
        <w:rPr>
          <w:sz w:val="24"/>
        </w:rPr>
      </w:pPr>
      <w:r w:rsidRPr="009B6C51">
        <w:rPr>
          <w:b w:val="0"/>
          <w:bCs w:val="0"/>
          <w:sz w:val="24"/>
        </w:rPr>
        <w:t xml:space="preserve">                                                                        </w:t>
      </w:r>
      <w:r w:rsidR="00C5723C" w:rsidRPr="009B6C51">
        <w:rPr>
          <w:sz w:val="24"/>
        </w:rPr>
        <w:t xml:space="preserve">Działanie </w:t>
      </w:r>
      <w:r w:rsidR="00BC353F" w:rsidRPr="009B6C51">
        <w:rPr>
          <w:sz w:val="24"/>
        </w:rPr>
        <w:t xml:space="preserve"> IV</w:t>
      </w:r>
    </w:p>
    <w:p w:rsidR="00E801D5" w:rsidRDefault="00E801D5" w:rsidP="00E801D5">
      <w:pPr>
        <w:pStyle w:val="Tekstpodstawowywcity"/>
        <w:ind w:left="0"/>
        <w:jc w:val="both"/>
        <w:rPr>
          <w:sz w:val="24"/>
        </w:rPr>
      </w:pPr>
    </w:p>
    <w:p w:rsidR="00E801D5" w:rsidRDefault="00E801D5" w:rsidP="00D8522A">
      <w:pPr>
        <w:pStyle w:val="Tekstpodstawowywcity"/>
        <w:ind w:left="0"/>
        <w:jc w:val="both"/>
        <w:rPr>
          <w:sz w:val="24"/>
        </w:rPr>
      </w:pPr>
    </w:p>
    <w:p w:rsidR="00BC353F" w:rsidRPr="002F2C5A" w:rsidRDefault="00E801D5" w:rsidP="00D8522A">
      <w:pPr>
        <w:pStyle w:val="Tekstpodstawowywcity"/>
        <w:ind w:left="0"/>
        <w:jc w:val="both"/>
        <w:rPr>
          <w:szCs w:val="28"/>
        </w:rPr>
      </w:pPr>
      <w:r w:rsidRPr="002F2C5A">
        <w:rPr>
          <w:szCs w:val="28"/>
        </w:rPr>
        <w:t xml:space="preserve">    Prowadzenie profilaktycznej działalności informacyjnej i edukacyjnej  w zakresie rozwiązywania</w:t>
      </w:r>
      <w:r w:rsidR="00D10D28">
        <w:rPr>
          <w:szCs w:val="28"/>
        </w:rPr>
        <w:t xml:space="preserve"> </w:t>
      </w:r>
      <w:r w:rsidRPr="002F2C5A">
        <w:rPr>
          <w:szCs w:val="28"/>
        </w:rPr>
        <w:t xml:space="preserve"> problemów</w:t>
      </w:r>
      <w:r w:rsidR="00D10D28">
        <w:rPr>
          <w:szCs w:val="28"/>
        </w:rPr>
        <w:t xml:space="preserve"> </w:t>
      </w:r>
      <w:r w:rsidRPr="002F2C5A">
        <w:rPr>
          <w:szCs w:val="28"/>
        </w:rPr>
        <w:t xml:space="preserve"> alkoholowych, narkomanii</w:t>
      </w:r>
      <w:r w:rsidR="00D10D28">
        <w:rPr>
          <w:szCs w:val="28"/>
        </w:rPr>
        <w:t>,</w:t>
      </w:r>
      <w:r w:rsidR="00176C23">
        <w:rPr>
          <w:szCs w:val="28"/>
        </w:rPr>
        <w:t xml:space="preserve"> używania</w:t>
      </w:r>
      <w:r w:rsidR="00D10D28">
        <w:rPr>
          <w:szCs w:val="28"/>
        </w:rPr>
        <w:t xml:space="preserve"> innych</w:t>
      </w:r>
      <w:r w:rsidR="00176C23">
        <w:rPr>
          <w:szCs w:val="28"/>
        </w:rPr>
        <w:t xml:space="preserve"> środków psychoaktywnych </w:t>
      </w:r>
      <w:r w:rsidRPr="002F2C5A">
        <w:rPr>
          <w:szCs w:val="28"/>
        </w:rPr>
        <w:t xml:space="preserve"> oraz</w:t>
      </w:r>
      <w:r w:rsidR="00D10D28">
        <w:rPr>
          <w:szCs w:val="28"/>
        </w:rPr>
        <w:t xml:space="preserve"> przeciwdziałaniu uzależnieniom  behawioralnym </w:t>
      </w:r>
      <w:r w:rsidRPr="002F2C5A">
        <w:rPr>
          <w:szCs w:val="28"/>
        </w:rPr>
        <w:t xml:space="preserve"> w szczególności dla dzieci, młodzieży</w:t>
      </w:r>
      <w:r w:rsidR="00D10D28">
        <w:rPr>
          <w:szCs w:val="28"/>
        </w:rPr>
        <w:t>, w tym prowadzenie pozalekcyjnych zajęć sportowych i rekreacyjnych.</w:t>
      </w:r>
      <w:r w:rsidR="005A549E" w:rsidRPr="002F2C5A">
        <w:rPr>
          <w:szCs w:val="28"/>
        </w:rPr>
        <w:t xml:space="preserve">                                                                                                                                        </w:t>
      </w:r>
      <w:r w:rsidR="002804BA" w:rsidRPr="002F2C5A">
        <w:rPr>
          <w:szCs w:val="28"/>
        </w:rPr>
        <w:t xml:space="preserve"> </w:t>
      </w:r>
      <w:r w:rsidR="005A549E" w:rsidRPr="002F2C5A">
        <w:rPr>
          <w:szCs w:val="28"/>
        </w:rPr>
        <w:t xml:space="preserve">                        </w:t>
      </w:r>
      <w:r w:rsidR="003927BA" w:rsidRPr="002F2C5A">
        <w:rPr>
          <w:szCs w:val="28"/>
        </w:rPr>
        <w:t xml:space="preserve">   </w:t>
      </w:r>
      <w:r w:rsidR="005A549E" w:rsidRPr="002F2C5A">
        <w:rPr>
          <w:szCs w:val="28"/>
        </w:rPr>
        <w:t xml:space="preserve">                                          </w:t>
      </w:r>
      <w:r w:rsidR="002804BA" w:rsidRPr="002F2C5A">
        <w:rPr>
          <w:szCs w:val="28"/>
        </w:rPr>
        <w:t xml:space="preserve"> </w:t>
      </w:r>
      <w:r w:rsidR="003927BA" w:rsidRPr="002F2C5A">
        <w:rPr>
          <w:szCs w:val="28"/>
        </w:rPr>
        <w:t xml:space="preserve">                                                                          </w:t>
      </w:r>
      <w:r w:rsidR="002804BA" w:rsidRPr="002F2C5A">
        <w:rPr>
          <w:szCs w:val="28"/>
        </w:rPr>
        <w:t xml:space="preserve">                                                               </w:t>
      </w:r>
    </w:p>
    <w:p w:rsidR="00BC353F" w:rsidRPr="00084127" w:rsidRDefault="003927BA" w:rsidP="00D8522A">
      <w:pPr>
        <w:pStyle w:val="Tekstpodstawowywcity"/>
        <w:ind w:left="709" w:firstLine="641"/>
        <w:jc w:val="both"/>
        <w:rPr>
          <w:sz w:val="24"/>
        </w:rPr>
      </w:pPr>
      <w:r>
        <w:rPr>
          <w:sz w:val="24"/>
        </w:rPr>
        <w:t xml:space="preserve">                       </w:t>
      </w:r>
    </w:p>
    <w:p w:rsidR="00BC353F" w:rsidRPr="00084127" w:rsidRDefault="00BC353F" w:rsidP="007C5FD4">
      <w:pPr>
        <w:pStyle w:val="Tekstpodstawowywcity"/>
        <w:ind w:left="709" w:firstLine="641"/>
        <w:jc w:val="both"/>
        <w:rPr>
          <w:sz w:val="22"/>
          <w:szCs w:val="22"/>
        </w:rPr>
      </w:pPr>
    </w:p>
    <w:p w:rsidR="00BC353F" w:rsidRDefault="003927BA" w:rsidP="00BC353F">
      <w:r>
        <w:rPr>
          <w:b/>
          <w:bCs/>
          <w:color w:val="000000"/>
        </w:rPr>
        <w:t xml:space="preserve"> </w:t>
      </w:r>
      <w:r w:rsidR="00BC353F" w:rsidRPr="000D4F13">
        <w:rPr>
          <w:b/>
          <w:bCs/>
          <w:color w:val="000000"/>
        </w:rPr>
        <w:t xml:space="preserve">  </w:t>
      </w:r>
      <w:r w:rsidR="00BC353F" w:rsidRPr="000D4F13">
        <w:t>Prowadzenie profilaktycznej działalności informacyjnej i edukacyjnej  w zakresie rozwiązywania problemów alkoholowych  i przeciwdziałania n</w:t>
      </w:r>
      <w:r w:rsidR="0020280F">
        <w:t xml:space="preserve">arkomanii, przemocy i innych uzależnień </w:t>
      </w:r>
      <w:r w:rsidR="00BC353F" w:rsidRPr="000D4F13">
        <w:t xml:space="preserve"> w szczególności dla dz</w:t>
      </w:r>
      <w:r w:rsidR="0020280F">
        <w:t>ieci,</w:t>
      </w:r>
      <w:r w:rsidR="003A3598">
        <w:t xml:space="preserve"> młodzieży</w:t>
      </w:r>
      <w:r w:rsidR="0020280F">
        <w:t xml:space="preserve"> i osób dorosłych</w:t>
      </w:r>
      <w:r w:rsidR="003A3598">
        <w:t>,</w:t>
      </w:r>
      <w:r w:rsidR="00BC353F" w:rsidRPr="000D4F13">
        <w:t xml:space="preserve"> odbywa się poprzez:</w:t>
      </w:r>
    </w:p>
    <w:p w:rsidR="005D4C7D" w:rsidRDefault="005D4C7D" w:rsidP="00BC353F"/>
    <w:p w:rsidR="003A3598" w:rsidRDefault="003A3598" w:rsidP="007918C8">
      <w:pPr>
        <w:pStyle w:val="Akapitzlist"/>
        <w:numPr>
          <w:ilvl w:val="0"/>
          <w:numId w:val="5"/>
        </w:numPr>
      </w:pPr>
      <w:r>
        <w:t>zakup i rozpowszechnianie materiałów edukacyjnych / książki, broszury,</w:t>
      </w:r>
      <w:r w:rsidR="00D03A89">
        <w:t xml:space="preserve"> ulotki</w:t>
      </w:r>
      <w:r w:rsidR="0020280F">
        <w:t>, plakaty</w:t>
      </w:r>
      <w:r w:rsidR="00D03A89">
        <w:t xml:space="preserve"> /</w:t>
      </w:r>
    </w:p>
    <w:p w:rsidR="00D03A89" w:rsidRDefault="00D03A89" w:rsidP="007918C8">
      <w:pPr>
        <w:pStyle w:val="Akapitzlist"/>
        <w:numPr>
          <w:ilvl w:val="0"/>
          <w:numId w:val="5"/>
        </w:numPr>
      </w:pPr>
      <w:r>
        <w:t>dofinansowywanie imprez sportowych dla dzieci i młodzieży,</w:t>
      </w:r>
      <w:r w:rsidR="0020280F">
        <w:t xml:space="preserve"> doposażenia świetlic szkolnych,</w:t>
      </w:r>
    </w:p>
    <w:p w:rsidR="00D03A89" w:rsidRDefault="0020280F" w:rsidP="0020280F">
      <w:pPr>
        <w:pStyle w:val="Akapitzlist"/>
        <w:numPr>
          <w:ilvl w:val="0"/>
          <w:numId w:val="5"/>
        </w:numPr>
        <w:jc w:val="both"/>
      </w:pPr>
      <w:r>
        <w:t>dofinansowanie prac  multimedialnych</w:t>
      </w:r>
      <w:r w:rsidR="00C54B16">
        <w:t xml:space="preserve"> dla młodzieży,</w:t>
      </w:r>
    </w:p>
    <w:p w:rsidR="00C54B16" w:rsidRDefault="00C54B16" w:rsidP="007918C8">
      <w:pPr>
        <w:pStyle w:val="Akapitzlist"/>
        <w:numPr>
          <w:ilvl w:val="0"/>
          <w:numId w:val="5"/>
        </w:numPr>
      </w:pPr>
      <w:r>
        <w:t>udział w lokalnych i ogólnopolskich kampaniach</w:t>
      </w:r>
      <w:r w:rsidR="00906C54">
        <w:t>,</w:t>
      </w:r>
    </w:p>
    <w:p w:rsidR="00E91B80" w:rsidRDefault="00D10D28" w:rsidP="00E91B80">
      <w:pPr>
        <w:pStyle w:val="Akapitzlist"/>
        <w:numPr>
          <w:ilvl w:val="0"/>
          <w:numId w:val="5"/>
        </w:numPr>
      </w:pPr>
      <w:r>
        <w:t>dofinansowanie różnych form artystycznych, propagujących zdrowy i trzeźwy styl życia (np. spektakle teatralne, wyjazdy do kina,</w:t>
      </w:r>
      <w:r w:rsidR="00ED1F03">
        <w:t xml:space="preserve"> wyjazdy </w:t>
      </w:r>
      <w:r>
        <w:t xml:space="preserve"> </w:t>
      </w:r>
      <w:r w:rsidR="00ED1F03">
        <w:t>na basen, wycieczki edukacyjne,</w:t>
      </w:r>
    </w:p>
    <w:p w:rsidR="00E91B80" w:rsidRDefault="00E91B80" w:rsidP="00E91B80">
      <w:pPr>
        <w:pStyle w:val="Akapitzlist"/>
        <w:numPr>
          <w:ilvl w:val="0"/>
          <w:numId w:val="5"/>
        </w:numPr>
      </w:pPr>
      <w:r>
        <w:t>dofinansowanie pozalekcyjnych zajęć sportowych dla dzieci i młodzieży,</w:t>
      </w:r>
    </w:p>
    <w:p w:rsidR="00E91B80" w:rsidRPr="000D4F13" w:rsidRDefault="00E91B80" w:rsidP="00E91B80">
      <w:pPr>
        <w:pStyle w:val="Akapitzlist"/>
        <w:numPr>
          <w:ilvl w:val="0"/>
          <w:numId w:val="5"/>
        </w:numPr>
      </w:pPr>
      <w:r>
        <w:t>wspieranie imprez profilaktycznych</w:t>
      </w:r>
      <w:r w:rsidR="003F4516">
        <w:t xml:space="preserve"> o charakterze prozdrowotnym, rekreacyjno </w:t>
      </w:r>
      <w:r w:rsidR="00D93151">
        <w:t>–</w:t>
      </w:r>
      <w:r w:rsidR="003F4516">
        <w:t xml:space="preserve"> sportowym</w:t>
      </w:r>
      <w:r w:rsidR="00D93151">
        <w:t>.</w:t>
      </w:r>
    </w:p>
    <w:p w:rsidR="00D93151" w:rsidRDefault="0020280F" w:rsidP="0020280F">
      <w:pPr>
        <w:pStyle w:val="Nagwek4"/>
        <w:ind w:left="0"/>
        <w:jc w:val="left"/>
        <w:rPr>
          <w:sz w:val="24"/>
        </w:rPr>
      </w:pPr>
      <w:r>
        <w:rPr>
          <w:sz w:val="24"/>
        </w:rPr>
        <w:t xml:space="preserve"> </w:t>
      </w:r>
    </w:p>
    <w:p w:rsidR="00890B70" w:rsidRDefault="00D93151" w:rsidP="00D93151">
      <w:pPr>
        <w:pStyle w:val="Nagwek4"/>
        <w:jc w:val="left"/>
        <w:rPr>
          <w:sz w:val="24"/>
        </w:rPr>
      </w:pPr>
      <w:r>
        <w:rPr>
          <w:sz w:val="24"/>
        </w:rPr>
        <w:t xml:space="preserve">                  </w:t>
      </w:r>
      <w:r w:rsidR="0020280F">
        <w:rPr>
          <w:sz w:val="24"/>
        </w:rPr>
        <w:t xml:space="preserve">                             </w:t>
      </w:r>
    </w:p>
    <w:p w:rsidR="00BC353F" w:rsidRDefault="00890B70" w:rsidP="00890B70">
      <w:pPr>
        <w:pStyle w:val="Nagwek4"/>
        <w:jc w:val="left"/>
        <w:rPr>
          <w:sz w:val="24"/>
        </w:rPr>
      </w:pPr>
      <w:r>
        <w:rPr>
          <w:sz w:val="24"/>
        </w:rPr>
        <w:t xml:space="preserve">                                          </w:t>
      </w:r>
      <w:r w:rsidR="003A5B49">
        <w:rPr>
          <w:sz w:val="24"/>
        </w:rPr>
        <w:t xml:space="preserve">     </w:t>
      </w:r>
      <w:r>
        <w:rPr>
          <w:sz w:val="24"/>
        </w:rPr>
        <w:t xml:space="preserve"> </w:t>
      </w:r>
      <w:r w:rsidR="000D538E">
        <w:rPr>
          <w:sz w:val="24"/>
        </w:rPr>
        <w:t>Działanie</w:t>
      </w:r>
      <w:r w:rsidR="00A36532">
        <w:rPr>
          <w:sz w:val="24"/>
        </w:rPr>
        <w:t xml:space="preserve"> V</w:t>
      </w:r>
    </w:p>
    <w:p w:rsidR="0020280F" w:rsidRPr="0020280F" w:rsidRDefault="0020280F" w:rsidP="00890B70">
      <w:pPr>
        <w:jc w:val="center"/>
      </w:pPr>
    </w:p>
    <w:p w:rsidR="00BC353F" w:rsidRPr="002F2C5A" w:rsidRDefault="0020280F" w:rsidP="0020280F">
      <w:pPr>
        <w:jc w:val="both"/>
        <w:rPr>
          <w:b/>
          <w:sz w:val="28"/>
          <w:szCs w:val="28"/>
        </w:rPr>
      </w:pPr>
      <w:r w:rsidRPr="002F2C5A">
        <w:rPr>
          <w:sz w:val="28"/>
          <w:szCs w:val="28"/>
        </w:rPr>
        <w:t xml:space="preserve">         </w:t>
      </w:r>
      <w:r w:rsidRPr="002F2C5A">
        <w:rPr>
          <w:b/>
          <w:sz w:val="28"/>
          <w:szCs w:val="28"/>
        </w:rPr>
        <w:t>Podejmowanie interwencji w związku</w:t>
      </w:r>
      <w:r w:rsidRPr="002F2C5A">
        <w:rPr>
          <w:sz w:val="28"/>
          <w:szCs w:val="28"/>
        </w:rPr>
        <w:t xml:space="preserve"> </w:t>
      </w:r>
      <w:r w:rsidRPr="002F2C5A">
        <w:rPr>
          <w:b/>
          <w:sz w:val="28"/>
          <w:szCs w:val="28"/>
        </w:rPr>
        <w:t>z naruszeniem przepisów określonych w art. 13</w:t>
      </w:r>
      <w:r w:rsidRPr="002F2C5A">
        <w:rPr>
          <w:b/>
          <w:sz w:val="28"/>
          <w:szCs w:val="28"/>
          <w:vertAlign w:val="superscript"/>
        </w:rPr>
        <w:t>1</w:t>
      </w:r>
      <w:r w:rsidRPr="002F2C5A">
        <w:rPr>
          <w:b/>
          <w:sz w:val="28"/>
          <w:szCs w:val="28"/>
        </w:rPr>
        <w:t xml:space="preserve"> i art.15 ustawy o wychowaniu w trzeźwości i przeciwdziałaniu alkoholizmowi.</w:t>
      </w:r>
    </w:p>
    <w:p w:rsidR="00BC353F" w:rsidRPr="002F2C5A" w:rsidRDefault="00BC353F" w:rsidP="0020280F">
      <w:pPr>
        <w:jc w:val="both"/>
        <w:rPr>
          <w:b/>
          <w:sz w:val="28"/>
          <w:szCs w:val="28"/>
        </w:rPr>
      </w:pPr>
    </w:p>
    <w:p w:rsidR="005D4C7D" w:rsidRPr="002F2C5A" w:rsidRDefault="005D4C7D" w:rsidP="0020280F">
      <w:pPr>
        <w:ind w:left="1440"/>
        <w:jc w:val="both"/>
        <w:rPr>
          <w:b/>
          <w:sz w:val="28"/>
          <w:szCs w:val="28"/>
        </w:rPr>
      </w:pPr>
    </w:p>
    <w:p w:rsidR="00BC353F" w:rsidRPr="00084127" w:rsidRDefault="00BC353F" w:rsidP="00BC353F">
      <w:pPr>
        <w:ind w:left="1440"/>
        <w:jc w:val="center"/>
        <w:rPr>
          <w:b/>
        </w:rPr>
      </w:pPr>
    </w:p>
    <w:p w:rsidR="00054090" w:rsidRDefault="00BC353F" w:rsidP="00054090">
      <w:r w:rsidRPr="00437401">
        <w:t xml:space="preserve"> Podejmowanie interwencji w związku  z naruszaniem przepisów określonych</w:t>
      </w:r>
      <w:r w:rsidRPr="00437401">
        <w:br/>
        <w:t xml:space="preserve"> w art. 13 </w:t>
      </w:r>
      <w:r w:rsidRPr="00437401">
        <w:rPr>
          <w:vertAlign w:val="superscript"/>
        </w:rPr>
        <w:t xml:space="preserve">1 </w:t>
      </w:r>
      <w:r w:rsidRPr="00437401">
        <w:t xml:space="preserve">i </w:t>
      </w:r>
      <w:r w:rsidR="0020280F">
        <w:t xml:space="preserve"> art. </w:t>
      </w:r>
      <w:r w:rsidRPr="00437401">
        <w:t>15 ustawy o wychowaniu w trzeźwości i przec</w:t>
      </w:r>
      <w:r w:rsidR="000E1072">
        <w:t>iwdziałaniu alkoholizmowi</w:t>
      </w:r>
      <w:r w:rsidR="00054090">
        <w:t xml:space="preserve"> oraz występowanie przed sądem w charakterze oskarżyciela posiłkowego</w:t>
      </w:r>
    </w:p>
    <w:p w:rsidR="008A4CD8" w:rsidRDefault="008A4CD8" w:rsidP="00054090"/>
    <w:p w:rsidR="00054090" w:rsidRDefault="00054090" w:rsidP="00054090">
      <w:r w:rsidRPr="005D4C7D">
        <w:rPr>
          <w:b/>
        </w:rPr>
        <w:t>a</w:t>
      </w:r>
      <w:r>
        <w:t>)</w:t>
      </w:r>
      <w:r w:rsidR="008A4CD8">
        <w:t xml:space="preserve"> </w:t>
      </w:r>
      <w:r>
        <w:t>podejmowanie działań profilaktycznych s</w:t>
      </w:r>
      <w:r w:rsidR="008A4CD8">
        <w:t>kierowanych do sprzedawców napojów</w:t>
      </w:r>
      <w:r>
        <w:t xml:space="preserve"> alkoholowych,</w:t>
      </w:r>
    </w:p>
    <w:p w:rsidR="00054090" w:rsidRDefault="007C5FD4" w:rsidP="00054090">
      <w:r w:rsidRPr="005D4C7D">
        <w:rPr>
          <w:b/>
        </w:rPr>
        <w:t>b</w:t>
      </w:r>
      <w:r w:rsidR="00054090">
        <w:t>)</w:t>
      </w:r>
      <w:r w:rsidR="008A4CD8">
        <w:t xml:space="preserve"> opiniowanie wniosków osobom ubiegającym się o wydanie zezwolenia na sprzedaż napojów alkoholowych,</w:t>
      </w:r>
    </w:p>
    <w:p w:rsidR="008A4CD8" w:rsidRDefault="007C5FD4" w:rsidP="00054090">
      <w:r w:rsidRPr="005D4C7D">
        <w:rPr>
          <w:b/>
        </w:rPr>
        <w:t>c</w:t>
      </w:r>
      <w:r w:rsidR="008A4CD8" w:rsidRPr="005D4C7D">
        <w:rPr>
          <w:b/>
        </w:rPr>
        <w:t>)</w:t>
      </w:r>
      <w:r w:rsidR="008A4CD8">
        <w:t xml:space="preserve"> występowanie przed sądem w charakterze oskarżyciela posiłkowego w przypadku takiej konieczności, </w:t>
      </w:r>
    </w:p>
    <w:p w:rsidR="0020280F" w:rsidRDefault="0020280F" w:rsidP="00054090">
      <w:r w:rsidRPr="0020280F">
        <w:rPr>
          <w:b/>
        </w:rPr>
        <w:t>d)</w:t>
      </w:r>
      <w:r>
        <w:rPr>
          <w:b/>
        </w:rPr>
        <w:t xml:space="preserve"> </w:t>
      </w:r>
      <w:r>
        <w:t>współpraca z policją</w:t>
      </w:r>
      <w:r w:rsidR="00106541">
        <w:t>,</w:t>
      </w:r>
    </w:p>
    <w:p w:rsidR="00106541" w:rsidRDefault="00106541" w:rsidP="00054090">
      <w:r>
        <w:rPr>
          <w:b/>
        </w:rPr>
        <w:lastRenderedPageBreak/>
        <w:t>e)</w:t>
      </w:r>
      <w:r>
        <w:t xml:space="preserve"> przeprowadzanie kontroli punktów sprzedaży alkoholu i podejmowanie działań interwencyjnych w zgłoszonych sytuacjach sprzedaży napojów alkoholowych osobom nietrzeźwym, nieletnim oraz na kredyt lub pod zastaw,</w:t>
      </w:r>
    </w:p>
    <w:p w:rsidR="00BE6E31" w:rsidRDefault="00106541" w:rsidP="00054090">
      <w:r>
        <w:rPr>
          <w:b/>
        </w:rPr>
        <w:t>f)</w:t>
      </w:r>
      <w:r>
        <w:t xml:space="preserve">podjęcie działań edukacyjnych, skierowanych do sprzedawców napojów alkoholowych, mających na celu ograniczenie dostępności napojów alkoholowych </w:t>
      </w:r>
      <w:r w:rsidR="002F2C5A">
        <w:t>i przestrzeganie zakazu sprzedaż</w:t>
      </w:r>
      <w:r>
        <w:t>y alkoholu osobom poniżej 18 roku życia,</w:t>
      </w:r>
    </w:p>
    <w:p w:rsidR="0020280F" w:rsidRPr="0020280F" w:rsidRDefault="00BE6E31" w:rsidP="00054090">
      <w:pPr>
        <w:rPr>
          <w:b/>
        </w:rPr>
      </w:pPr>
      <w:r>
        <w:rPr>
          <w:b/>
        </w:rPr>
        <w:t>g)</w:t>
      </w:r>
      <w:r>
        <w:t xml:space="preserve"> wspieranie działań służących ograniczeniu występowania zjawiska kierowania pojazdami w stanie nietrzeźwości lub pod wpływem innych środków psychoaktywnych.</w:t>
      </w:r>
      <w:r w:rsidR="0020280F" w:rsidRPr="0020280F">
        <w:rPr>
          <w:b/>
        </w:rPr>
        <w:t xml:space="preserve"> </w:t>
      </w:r>
    </w:p>
    <w:p w:rsidR="00BC353F" w:rsidRPr="00437401" w:rsidRDefault="00BC353F" w:rsidP="00BC353F">
      <w:pPr>
        <w:ind w:left="1080"/>
        <w:jc w:val="both"/>
      </w:pPr>
    </w:p>
    <w:p w:rsidR="00BC353F" w:rsidRPr="00437401" w:rsidRDefault="00BC353F" w:rsidP="00BC353F">
      <w:pPr>
        <w:pStyle w:val="Tekstpodstawowy"/>
        <w:rPr>
          <w:sz w:val="24"/>
        </w:rPr>
      </w:pPr>
    </w:p>
    <w:p w:rsidR="00BC353F" w:rsidRPr="00437401" w:rsidRDefault="00BC353F" w:rsidP="00BC353F">
      <w:pPr>
        <w:pStyle w:val="Tekstpodstawowy"/>
        <w:rPr>
          <w:sz w:val="24"/>
        </w:rPr>
      </w:pPr>
    </w:p>
    <w:p w:rsidR="00890B70" w:rsidRDefault="00890B70" w:rsidP="005D4C7D">
      <w:pPr>
        <w:keepNext/>
        <w:jc w:val="center"/>
        <w:outlineLvl w:val="3"/>
        <w:rPr>
          <w:b/>
        </w:rPr>
      </w:pPr>
    </w:p>
    <w:p w:rsidR="00BC353F" w:rsidRDefault="000D538E" w:rsidP="005D4C7D">
      <w:pPr>
        <w:keepNext/>
        <w:jc w:val="center"/>
        <w:outlineLvl w:val="3"/>
        <w:rPr>
          <w:b/>
        </w:rPr>
      </w:pPr>
      <w:r>
        <w:rPr>
          <w:b/>
        </w:rPr>
        <w:t>Działanie</w:t>
      </w:r>
      <w:r w:rsidR="00C04076">
        <w:rPr>
          <w:b/>
        </w:rPr>
        <w:t xml:space="preserve"> VI</w:t>
      </w:r>
    </w:p>
    <w:p w:rsidR="005D4C7D" w:rsidRDefault="005D4C7D" w:rsidP="005D4C7D">
      <w:pPr>
        <w:keepNext/>
        <w:jc w:val="center"/>
        <w:outlineLvl w:val="3"/>
        <w:rPr>
          <w:b/>
        </w:rPr>
      </w:pPr>
    </w:p>
    <w:p w:rsidR="005D4C7D" w:rsidRPr="005D4C7D" w:rsidRDefault="005D4C7D" w:rsidP="005D4C7D">
      <w:pPr>
        <w:keepNext/>
        <w:jc w:val="center"/>
        <w:outlineLvl w:val="3"/>
        <w:rPr>
          <w:b/>
        </w:rPr>
      </w:pPr>
    </w:p>
    <w:p w:rsidR="00BC353F" w:rsidRPr="002F2C5A" w:rsidRDefault="00584A15" w:rsidP="00584A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BC353F" w:rsidRPr="002F2C5A">
        <w:rPr>
          <w:b/>
          <w:bCs/>
          <w:sz w:val="28"/>
          <w:szCs w:val="28"/>
        </w:rPr>
        <w:t>Współpraca z Gminnym Ośrodkiem Pomocy Społecznej.</w:t>
      </w:r>
    </w:p>
    <w:p w:rsidR="005D4C7D" w:rsidRPr="00437401" w:rsidRDefault="005D4C7D" w:rsidP="00BC353F">
      <w:pPr>
        <w:jc w:val="center"/>
        <w:rPr>
          <w:b/>
          <w:bCs/>
        </w:rPr>
      </w:pPr>
    </w:p>
    <w:p w:rsidR="00BC353F" w:rsidRPr="00437401" w:rsidRDefault="00BC353F" w:rsidP="00BC353F">
      <w:pPr>
        <w:jc w:val="center"/>
        <w:rPr>
          <w:b/>
          <w:bCs/>
        </w:rPr>
      </w:pPr>
    </w:p>
    <w:p w:rsidR="00BC353F" w:rsidRDefault="004E66E6" w:rsidP="00BC353F">
      <w:r>
        <w:t xml:space="preserve">Pomoc </w:t>
      </w:r>
      <w:r w:rsidR="00BC353F" w:rsidRPr="00437401">
        <w:t xml:space="preserve"> osobom uzależnionym i rodzinom osób uz</w:t>
      </w:r>
      <w:r w:rsidR="008A4CD8">
        <w:t>ależnionych, dotkniętych przemocą</w:t>
      </w:r>
      <w:r w:rsidR="00670F78">
        <w:t xml:space="preserve"> i wykluczeniem społecznym</w:t>
      </w:r>
      <w:r>
        <w:t xml:space="preserve"> w integrowaniu się</w:t>
      </w:r>
      <w:r w:rsidR="00BC353F" w:rsidRPr="00437401">
        <w:t xml:space="preserve"> ze środowiskiem lokalnym tych osób z wykorzystaniem pracy s</w:t>
      </w:r>
      <w:r w:rsidR="008A4CD8">
        <w:t>ocjalnej i kontraktu socjalnego,</w:t>
      </w:r>
    </w:p>
    <w:p w:rsidR="008A4CD8" w:rsidRDefault="008A4CD8" w:rsidP="00BC353F"/>
    <w:p w:rsidR="008A4CD8" w:rsidRDefault="008A4CD8" w:rsidP="007918C8">
      <w:pPr>
        <w:pStyle w:val="Akapitzlist"/>
        <w:numPr>
          <w:ilvl w:val="0"/>
          <w:numId w:val="4"/>
        </w:numPr>
      </w:pPr>
      <w:r>
        <w:t xml:space="preserve">pomoc w formie </w:t>
      </w:r>
      <w:r w:rsidR="00670F78">
        <w:t>rzeczowej osobom uzależnionym,</w:t>
      </w:r>
    </w:p>
    <w:p w:rsidR="00670F78" w:rsidRDefault="00670F78" w:rsidP="007918C8">
      <w:pPr>
        <w:pStyle w:val="Akapitzlist"/>
        <w:numPr>
          <w:ilvl w:val="0"/>
          <w:numId w:val="4"/>
        </w:numPr>
      </w:pPr>
      <w:r>
        <w:t>pomoc finansowa rodzinom osób uzależnionych i dotkniętych przemocą,</w:t>
      </w:r>
    </w:p>
    <w:p w:rsidR="00670F78" w:rsidRPr="00437401" w:rsidRDefault="00670F78" w:rsidP="007918C8">
      <w:pPr>
        <w:pStyle w:val="Akapitzlist"/>
        <w:numPr>
          <w:ilvl w:val="0"/>
          <w:numId w:val="4"/>
        </w:numPr>
      </w:pPr>
      <w:r>
        <w:t>pomoc dzieciom z rodzin osób uzależnionych i dotkniętych przemocą.</w:t>
      </w:r>
    </w:p>
    <w:p w:rsidR="00BC353F" w:rsidRPr="00437401" w:rsidRDefault="00BC353F" w:rsidP="00BC353F"/>
    <w:p w:rsidR="00BC353F" w:rsidRPr="00437401" w:rsidRDefault="00BC353F" w:rsidP="00BC353F">
      <w:pPr>
        <w:ind w:left="1080"/>
        <w:jc w:val="both"/>
      </w:pPr>
    </w:p>
    <w:p w:rsidR="00BC353F" w:rsidRDefault="00BC353F" w:rsidP="00BC353F"/>
    <w:p w:rsidR="005D4C7D" w:rsidRDefault="005D4C7D" w:rsidP="00BC353F"/>
    <w:p w:rsidR="005D4C7D" w:rsidRPr="00437401" w:rsidRDefault="005D4C7D" w:rsidP="00BC353F"/>
    <w:p w:rsidR="00BE6E31" w:rsidRDefault="00670F78" w:rsidP="00670F78">
      <w:pPr>
        <w:pStyle w:val="Nagwek4"/>
        <w:jc w:val="left"/>
        <w:rPr>
          <w:sz w:val="24"/>
        </w:rPr>
      </w:pPr>
      <w:r>
        <w:rPr>
          <w:sz w:val="24"/>
        </w:rPr>
        <w:t xml:space="preserve">                                              </w:t>
      </w:r>
    </w:p>
    <w:p w:rsidR="00BC353F" w:rsidRDefault="00BE6E31" w:rsidP="00670F78">
      <w:pPr>
        <w:pStyle w:val="Nagwek4"/>
        <w:jc w:val="left"/>
        <w:rPr>
          <w:sz w:val="24"/>
        </w:rPr>
      </w:pPr>
      <w:r>
        <w:rPr>
          <w:sz w:val="24"/>
        </w:rPr>
        <w:t xml:space="preserve">                                          </w:t>
      </w:r>
      <w:r w:rsidR="00670F78">
        <w:rPr>
          <w:sz w:val="24"/>
        </w:rPr>
        <w:t xml:space="preserve"> </w:t>
      </w:r>
      <w:r>
        <w:rPr>
          <w:sz w:val="24"/>
        </w:rPr>
        <w:t xml:space="preserve"> </w:t>
      </w:r>
      <w:r w:rsidR="00670F78">
        <w:rPr>
          <w:sz w:val="24"/>
        </w:rPr>
        <w:t xml:space="preserve"> </w:t>
      </w:r>
      <w:r w:rsidR="000D538E">
        <w:rPr>
          <w:sz w:val="24"/>
        </w:rPr>
        <w:t>Działanie</w:t>
      </w:r>
      <w:r w:rsidR="00C04076">
        <w:rPr>
          <w:sz w:val="24"/>
        </w:rPr>
        <w:t xml:space="preserve"> VII</w:t>
      </w:r>
    </w:p>
    <w:p w:rsidR="005D4C7D" w:rsidRPr="005D4C7D" w:rsidRDefault="005D4C7D" w:rsidP="005D4C7D"/>
    <w:p w:rsidR="00BC353F" w:rsidRPr="00437401" w:rsidRDefault="00BC353F" w:rsidP="00BC353F">
      <w:pPr>
        <w:ind w:left="1350"/>
        <w:jc w:val="center"/>
      </w:pPr>
    </w:p>
    <w:p w:rsidR="00BC353F" w:rsidRPr="002F2C5A" w:rsidRDefault="00670F78" w:rsidP="00584A15">
      <w:pPr>
        <w:rPr>
          <w:b/>
          <w:sz w:val="28"/>
          <w:szCs w:val="28"/>
        </w:rPr>
      </w:pPr>
      <w:r w:rsidRPr="002F2C5A">
        <w:rPr>
          <w:b/>
          <w:sz w:val="28"/>
          <w:szCs w:val="28"/>
        </w:rPr>
        <w:t xml:space="preserve"> </w:t>
      </w:r>
      <w:r w:rsidR="00BC353F" w:rsidRPr="002F2C5A">
        <w:rPr>
          <w:b/>
          <w:sz w:val="28"/>
          <w:szCs w:val="28"/>
        </w:rPr>
        <w:t>Sposo</w:t>
      </w:r>
      <w:r w:rsidR="00584A15">
        <w:rPr>
          <w:b/>
          <w:sz w:val="28"/>
          <w:szCs w:val="28"/>
        </w:rPr>
        <w:t>by realizacji Gminnego Programu Rozwiązywania Problemów Alkoholowych i Przeciwdziałania Narkomanii</w:t>
      </w:r>
    </w:p>
    <w:p w:rsidR="00BC353F" w:rsidRPr="002F2C5A" w:rsidRDefault="00BC353F" w:rsidP="00BC353F">
      <w:pPr>
        <w:ind w:left="1350"/>
        <w:rPr>
          <w:b/>
          <w:sz w:val="28"/>
          <w:szCs w:val="28"/>
        </w:rPr>
      </w:pPr>
    </w:p>
    <w:p w:rsidR="00890B70" w:rsidRDefault="00890B70" w:rsidP="00BC353F">
      <w:pPr>
        <w:ind w:left="851" w:hanging="851"/>
        <w:jc w:val="both"/>
        <w:rPr>
          <w:b/>
          <w:bCs/>
          <w:color w:val="000000"/>
        </w:rPr>
      </w:pPr>
    </w:p>
    <w:p w:rsidR="00BC353F" w:rsidRDefault="000D538E" w:rsidP="00BC353F">
      <w:pPr>
        <w:ind w:left="851" w:hanging="851"/>
        <w:jc w:val="both"/>
      </w:pPr>
      <w:r>
        <w:rPr>
          <w:b/>
          <w:bCs/>
          <w:color w:val="000000"/>
        </w:rPr>
        <w:t xml:space="preserve">  </w:t>
      </w:r>
      <w:r w:rsidR="00BC353F" w:rsidRPr="002F54C0">
        <w:rPr>
          <w:b/>
          <w:bCs/>
          <w:color w:val="000000"/>
        </w:rPr>
        <w:t xml:space="preserve"> </w:t>
      </w:r>
      <w:r w:rsidR="00BC353F" w:rsidRPr="00437401">
        <w:t xml:space="preserve"> Realizacja  niniejszego Programu nastąpi poprzez:</w:t>
      </w:r>
    </w:p>
    <w:p w:rsidR="00EC6394" w:rsidRPr="00437401" w:rsidRDefault="00EC6394" w:rsidP="00BC353F">
      <w:pPr>
        <w:ind w:left="851" w:hanging="851"/>
        <w:jc w:val="both"/>
      </w:pPr>
    </w:p>
    <w:p w:rsidR="00BC353F" w:rsidRPr="00437401" w:rsidRDefault="00C04076" w:rsidP="00BC353F">
      <w:pPr>
        <w:jc w:val="both"/>
      </w:pPr>
      <w:r>
        <w:t xml:space="preserve">  </w:t>
      </w:r>
      <w:r w:rsidR="00EC6394">
        <w:t xml:space="preserve">  </w:t>
      </w:r>
      <w:r>
        <w:t xml:space="preserve"> </w:t>
      </w:r>
      <w:r w:rsidR="00BC353F" w:rsidRPr="00437401">
        <w:t>1)</w:t>
      </w:r>
      <w:r w:rsidR="00670F78">
        <w:t xml:space="preserve"> </w:t>
      </w:r>
      <w:r w:rsidR="00BC353F" w:rsidRPr="00437401">
        <w:t xml:space="preserve"> zlecenie realizacji zadań wybranym podmiotom,</w:t>
      </w:r>
    </w:p>
    <w:p w:rsidR="00BC353F" w:rsidRPr="00437401" w:rsidRDefault="00C04076" w:rsidP="00BC353F">
      <w:pPr>
        <w:jc w:val="both"/>
      </w:pPr>
      <w:r>
        <w:t xml:space="preserve"> </w:t>
      </w:r>
      <w:r w:rsidR="00EC6394">
        <w:t xml:space="preserve">  </w:t>
      </w:r>
      <w:r>
        <w:t xml:space="preserve">  </w:t>
      </w:r>
      <w:r w:rsidR="00BC353F" w:rsidRPr="00437401">
        <w:t>2)  nadzór nad realizacją zleconych zadań,</w:t>
      </w:r>
    </w:p>
    <w:p w:rsidR="00BC353F" w:rsidRDefault="00C04076" w:rsidP="00BC353F">
      <w:pPr>
        <w:jc w:val="both"/>
      </w:pPr>
      <w:r>
        <w:t xml:space="preserve">  </w:t>
      </w:r>
      <w:r w:rsidR="00EC6394">
        <w:t xml:space="preserve">  </w:t>
      </w:r>
      <w:r w:rsidR="00D93151">
        <w:t xml:space="preserve"> 3)</w:t>
      </w:r>
      <w:r w:rsidR="007F3BE5">
        <w:t xml:space="preserve"> </w:t>
      </w:r>
      <w:r w:rsidR="00BC353F" w:rsidRPr="00437401">
        <w:t xml:space="preserve"> tworzenie bazy merytorycznej, organizacyjnej i materialnej niezbędnej do realizacji  </w:t>
      </w:r>
      <w:r w:rsidR="00BC353F">
        <w:t>programu.</w:t>
      </w:r>
    </w:p>
    <w:p w:rsidR="00BC353F" w:rsidRPr="00437401" w:rsidRDefault="00BC353F" w:rsidP="00BC353F">
      <w:pPr>
        <w:jc w:val="both"/>
      </w:pPr>
    </w:p>
    <w:p w:rsidR="00BC353F" w:rsidRPr="00437401" w:rsidRDefault="00BE6E31" w:rsidP="00BC353F">
      <w:pPr>
        <w:tabs>
          <w:tab w:val="left" w:pos="142"/>
        </w:tabs>
        <w:ind w:left="142"/>
        <w:jc w:val="both"/>
      </w:pPr>
      <w:r>
        <w:t>Realizatorem</w:t>
      </w:r>
      <w:r w:rsidR="00BC353F" w:rsidRPr="00437401">
        <w:t xml:space="preserve"> działań związanych z realizacją zadań własnych gminy w zakresie  profilaktyki </w:t>
      </w:r>
      <w:r w:rsidR="00BC353F">
        <w:br/>
      </w:r>
      <w:r w:rsidR="00BC353F" w:rsidRPr="00437401">
        <w:t>i rozwiązywania p</w:t>
      </w:r>
      <w:r w:rsidR="00C04076">
        <w:t xml:space="preserve">roblemów alkoholowych </w:t>
      </w:r>
      <w:r w:rsidR="00BC353F" w:rsidRPr="00437401">
        <w:t>zawartych w niniejszym  programie</w:t>
      </w:r>
      <w:r>
        <w:t xml:space="preserve"> jest Wójt Gminy Jarczów a prowadzeniem i obsługą komisji zajmuje się</w:t>
      </w:r>
      <w:r w:rsidR="00BC353F" w:rsidRPr="00437401">
        <w:t xml:space="preserve">  Pełnomocnik  Wójta  ds. Profilaktyki i Rozwiązywania Problemów Alkoholowych oraz </w:t>
      </w:r>
      <w:r>
        <w:t>Przeciwdziałania Narkomanii.</w:t>
      </w:r>
    </w:p>
    <w:p w:rsidR="00BC353F" w:rsidRPr="00437401" w:rsidRDefault="00BE6E31" w:rsidP="00BC353F">
      <w:pPr>
        <w:tabs>
          <w:tab w:val="left" w:pos="993"/>
        </w:tabs>
        <w:ind w:left="142" w:hanging="142"/>
        <w:jc w:val="both"/>
      </w:pPr>
      <w:r>
        <w:lastRenderedPageBreak/>
        <w:t xml:space="preserve">  </w:t>
      </w:r>
    </w:p>
    <w:p w:rsidR="00BC353F" w:rsidRPr="00437401" w:rsidRDefault="00BC353F" w:rsidP="00BC353F">
      <w:pPr>
        <w:jc w:val="both"/>
      </w:pPr>
    </w:p>
    <w:p w:rsidR="00BC353F" w:rsidRDefault="00BC353F" w:rsidP="00BC353F">
      <w:pPr>
        <w:jc w:val="both"/>
      </w:pPr>
    </w:p>
    <w:p w:rsidR="005D4C7D" w:rsidRPr="002F2C5A" w:rsidRDefault="005D4C7D" w:rsidP="00BC353F">
      <w:pPr>
        <w:jc w:val="both"/>
        <w:rPr>
          <w:sz w:val="28"/>
          <w:szCs w:val="28"/>
        </w:rPr>
      </w:pPr>
    </w:p>
    <w:p w:rsidR="005D4C7D" w:rsidRDefault="00670F78" w:rsidP="00670F78">
      <w:pPr>
        <w:pStyle w:val="Nagwek1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</w:t>
      </w:r>
      <w:r w:rsidR="003A3F32">
        <w:rPr>
          <w:b w:val="0"/>
          <w:bCs w:val="0"/>
          <w:sz w:val="24"/>
        </w:rPr>
        <w:t xml:space="preserve">                      </w:t>
      </w:r>
    </w:p>
    <w:p w:rsidR="00BC353F" w:rsidRPr="00437401" w:rsidRDefault="005D4C7D" w:rsidP="00670F78">
      <w:pPr>
        <w:pStyle w:val="Nagwek1"/>
        <w:jc w:val="left"/>
        <w:rPr>
          <w:sz w:val="24"/>
        </w:rPr>
      </w:pPr>
      <w:r w:rsidRPr="000D538E">
        <w:rPr>
          <w:bCs w:val="0"/>
          <w:sz w:val="24"/>
        </w:rPr>
        <w:t xml:space="preserve">                                      </w:t>
      </w:r>
      <w:r w:rsidR="003A3F32">
        <w:rPr>
          <w:bCs w:val="0"/>
          <w:sz w:val="24"/>
        </w:rPr>
        <w:t xml:space="preserve">                               </w:t>
      </w:r>
      <w:r w:rsidRPr="000D538E">
        <w:rPr>
          <w:bCs w:val="0"/>
          <w:sz w:val="24"/>
        </w:rPr>
        <w:t xml:space="preserve">  </w:t>
      </w:r>
      <w:r w:rsidR="00670F78" w:rsidRPr="000D538E">
        <w:rPr>
          <w:bCs w:val="0"/>
          <w:sz w:val="24"/>
        </w:rPr>
        <w:t xml:space="preserve"> </w:t>
      </w:r>
      <w:r w:rsidR="000D538E" w:rsidRPr="000D538E">
        <w:rPr>
          <w:bCs w:val="0"/>
          <w:sz w:val="24"/>
        </w:rPr>
        <w:t>Działanie</w:t>
      </w:r>
      <w:r w:rsidR="00C04076">
        <w:rPr>
          <w:sz w:val="24"/>
        </w:rPr>
        <w:t xml:space="preserve">  VIII</w:t>
      </w:r>
    </w:p>
    <w:p w:rsidR="00BC353F" w:rsidRDefault="00BC353F" w:rsidP="00BC353F">
      <w:pPr>
        <w:jc w:val="center"/>
        <w:rPr>
          <w:b/>
        </w:rPr>
      </w:pPr>
    </w:p>
    <w:p w:rsidR="006B7882" w:rsidRPr="002F2C5A" w:rsidRDefault="006B7882" w:rsidP="00BC353F">
      <w:pPr>
        <w:jc w:val="center"/>
        <w:rPr>
          <w:b/>
          <w:sz w:val="28"/>
          <w:szCs w:val="28"/>
        </w:rPr>
      </w:pPr>
    </w:p>
    <w:p w:rsidR="00BC353F" w:rsidRPr="002F2C5A" w:rsidRDefault="00BE6E31" w:rsidP="00D8522A">
      <w:pPr>
        <w:jc w:val="both"/>
        <w:rPr>
          <w:b/>
          <w:sz w:val="28"/>
          <w:szCs w:val="28"/>
        </w:rPr>
      </w:pPr>
      <w:r w:rsidRPr="002F2C5A">
        <w:rPr>
          <w:b/>
          <w:sz w:val="28"/>
          <w:szCs w:val="28"/>
        </w:rPr>
        <w:t xml:space="preserve">   </w:t>
      </w:r>
      <w:r w:rsidR="00BC353F" w:rsidRPr="002F2C5A">
        <w:rPr>
          <w:b/>
          <w:sz w:val="28"/>
          <w:szCs w:val="28"/>
        </w:rPr>
        <w:t>Zasady wynagradzania członków Gminnej Komisji Rozwiązywania</w:t>
      </w:r>
    </w:p>
    <w:p w:rsidR="00BC353F" w:rsidRPr="002F2C5A" w:rsidRDefault="003A3F32" w:rsidP="00D8522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BC353F" w:rsidRPr="002F2C5A">
        <w:rPr>
          <w:b/>
          <w:sz w:val="28"/>
          <w:szCs w:val="28"/>
        </w:rPr>
        <w:t>Problemów Alkoholowych</w:t>
      </w:r>
      <w:r>
        <w:rPr>
          <w:b/>
          <w:sz w:val="28"/>
          <w:szCs w:val="28"/>
        </w:rPr>
        <w:t xml:space="preserve"> i Narkomanii</w:t>
      </w:r>
    </w:p>
    <w:p w:rsidR="00BC353F" w:rsidRPr="002F2C5A" w:rsidRDefault="00BC353F" w:rsidP="00D8522A">
      <w:pPr>
        <w:jc w:val="both"/>
        <w:rPr>
          <w:b/>
          <w:sz w:val="28"/>
          <w:szCs w:val="28"/>
        </w:rPr>
      </w:pPr>
    </w:p>
    <w:p w:rsidR="003A3F32" w:rsidRDefault="00BE6E31" w:rsidP="00BE6E31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Wydatki na wynagrodzenia,</w:t>
      </w:r>
      <w:r w:rsidR="00BC353F" w:rsidRPr="00437401">
        <w:rPr>
          <w:color w:val="000000"/>
        </w:rPr>
        <w:t xml:space="preserve"> szkolenia członków  komisji realizowane są ze środków budżetu gminy przeznaczonych na realizację zadań własnych wynikających z ustawy o wychowaniu w trzeźwości i przeciwdziałaniu alkoholizmowi okr</w:t>
      </w:r>
      <w:r w:rsidR="00AE0DC6">
        <w:rPr>
          <w:color w:val="000000"/>
        </w:rPr>
        <w:t>eślonych w niniejszym Programie.</w:t>
      </w:r>
    </w:p>
    <w:p w:rsidR="003A3F32" w:rsidRDefault="00BC353F" w:rsidP="00BE6E31">
      <w:pPr>
        <w:spacing w:before="100" w:beforeAutospacing="1" w:after="100" w:afterAutospacing="1"/>
      </w:pPr>
      <w:r w:rsidRPr="00437401">
        <w:t xml:space="preserve"> Wynagrodzenie dla członków  Gminnej Komisji </w:t>
      </w:r>
      <w:r w:rsidR="00BE6E31">
        <w:t xml:space="preserve"> Rozwiązywania Problemów </w:t>
      </w:r>
      <w:r w:rsidRPr="00437401">
        <w:t>Alkohol</w:t>
      </w:r>
      <w:r w:rsidR="00873886">
        <w:t>owych ustala się w wysokości 10 %</w:t>
      </w:r>
      <w:r w:rsidR="00681AE4">
        <w:t xml:space="preserve"> brutto  minimalnego wynagrodzenia </w:t>
      </w:r>
      <w:r w:rsidR="00833989">
        <w:t xml:space="preserve">za pracę tzn.  za </w:t>
      </w:r>
      <w:r w:rsidRPr="00437401">
        <w:t xml:space="preserve">udział w </w:t>
      </w:r>
      <w:r w:rsidR="003A3F32">
        <w:t xml:space="preserve"> każdym posiedzeniu tej komisji potwierdzone podpisem na liście obecności.</w:t>
      </w:r>
    </w:p>
    <w:p w:rsidR="00BC353F" w:rsidRPr="00BE6E31" w:rsidRDefault="00BE6E31" w:rsidP="00BE6E31">
      <w:pPr>
        <w:spacing w:before="100" w:beforeAutospacing="1" w:after="100" w:afterAutospacing="1"/>
        <w:rPr>
          <w:color w:val="000000"/>
        </w:rPr>
      </w:pPr>
      <w:r>
        <w:t xml:space="preserve"> Członkowie w ramach wynagrodzenia</w:t>
      </w:r>
      <w:r w:rsidR="006B7882">
        <w:t>, wykonują zadania związane z realizacją Gminnego Programu Profilaktyki i Rozwi</w:t>
      </w:r>
      <w:r w:rsidR="003A3F32">
        <w:t>ązywania Problemów Alkoholowych i Przeciwdziałania Narkomanii.</w:t>
      </w:r>
    </w:p>
    <w:p w:rsidR="00BC353F" w:rsidRPr="00437401" w:rsidRDefault="00BC353F" w:rsidP="00873886"/>
    <w:p w:rsidR="00BC353F" w:rsidRPr="00437401" w:rsidRDefault="00BC353F" w:rsidP="00BC353F"/>
    <w:p w:rsidR="00BC353F" w:rsidRPr="00437401" w:rsidRDefault="00BC353F" w:rsidP="00BC353F"/>
    <w:p w:rsidR="00BC353F" w:rsidRPr="00437401" w:rsidRDefault="00BC353F" w:rsidP="00BC353F"/>
    <w:p w:rsidR="005D4C7D" w:rsidRDefault="00FA395E" w:rsidP="00FA395E">
      <w:pPr>
        <w:pStyle w:val="Nagwek1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 w:rsidR="005D4C7D">
        <w:rPr>
          <w:sz w:val="24"/>
        </w:rPr>
        <w:t xml:space="preserve">  </w:t>
      </w:r>
    </w:p>
    <w:p w:rsidR="005D4C7D" w:rsidRDefault="005D4C7D" w:rsidP="00FA395E">
      <w:pPr>
        <w:pStyle w:val="Nagwek1"/>
        <w:jc w:val="left"/>
        <w:rPr>
          <w:sz w:val="24"/>
        </w:rPr>
      </w:pPr>
    </w:p>
    <w:p w:rsidR="006B7882" w:rsidRDefault="005D4C7D" w:rsidP="00FA395E">
      <w:pPr>
        <w:pStyle w:val="Nagwek1"/>
        <w:jc w:val="left"/>
        <w:rPr>
          <w:sz w:val="24"/>
        </w:rPr>
      </w:pPr>
      <w:r>
        <w:rPr>
          <w:sz w:val="24"/>
        </w:rPr>
        <w:t xml:space="preserve">                                          </w:t>
      </w:r>
      <w:r w:rsidR="000D538E">
        <w:rPr>
          <w:sz w:val="24"/>
        </w:rPr>
        <w:t xml:space="preserve">                           </w:t>
      </w:r>
    </w:p>
    <w:p w:rsidR="00BC353F" w:rsidRPr="00437401" w:rsidRDefault="006B7882" w:rsidP="00FA395E">
      <w:pPr>
        <w:pStyle w:val="Nagwek1"/>
        <w:jc w:val="left"/>
        <w:rPr>
          <w:sz w:val="24"/>
        </w:rPr>
      </w:pPr>
      <w:r>
        <w:rPr>
          <w:sz w:val="24"/>
        </w:rPr>
        <w:t xml:space="preserve">                                          </w:t>
      </w:r>
      <w:r w:rsidR="003A5B49">
        <w:rPr>
          <w:sz w:val="24"/>
        </w:rPr>
        <w:t xml:space="preserve">                              </w:t>
      </w:r>
      <w:r w:rsidR="005D4C7D">
        <w:rPr>
          <w:sz w:val="24"/>
        </w:rPr>
        <w:t xml:space="preserve"> </w:t>
      </w:r>
      <w:r w:rsidR="000D538E">
        <w:rPr>
          <w:sz w:val="24"/>
        </w:rPr>
        <w:t>Działanie</w:t>
      </w:r>
      <w:r w:rsidR="00C04076">
        <w:rPr>
          <w:sz w:val="24"/>
        </w:rPr>
        <w:t xml:space="preserve"> IX</w:t>
      </w:r>
    </w:p>
    <w:p w:rsidR="00BC353F" w:rsidRPr="002F2C5A" w:rsidRDefault="00BC353F" w:rsidP="00D8522A">
      <w:pPr>
        <w:spacing w:before="100" w:beforeAutospacing="1" w:after="100" w:afterAutospacing="1"/>
        <w:ind w:left="567"/>
        <w:jc w:val="both"/>
        <w:outlineLvl w:val="1"/>
        <w:rPr>
          <w:b/>
          <w:bCs/>
          <w:sz w:val="28"/>
          <w:szCs w:val="28"/>
        </w:rPr>
      </w:pPr>
      <w:r w:rsidRPr="002F2C5A">
        <w:rPr>
          <w:b/>
          <w:bCs/>
          <w:iCs/>
          <w:sz w:val="28"/>
          <w:szCs w:val="28"/>
        </w:rPr>
        <w:t xml:space="preserve">Źródła i zasady finansowania Gminnego Programu </w:t>
      </w:r>
      <w:r w:rsidRPr="002F2C5A">
        <w:rPr>
          <w:b/>
          <w:bCs/>
          <w:sz w:val="28"/>
          <w:szCs w:val="28"/>
        </w:rPr>
        <w:t xml:space="preserve"> </w:t>
      </w:r>
      <w:r w:rsidRPr="002F2C5A">
        <w:rPr>
          <w:b/>
          <w:bCs/>
          <w:iCs/>
          <w:sz w:val="28"/>
          <w:szCs w:val="28"/>
        </w:rPr>
        <w:t xml:space="preserve">Profilaktyki </w:t>
      </w:r>
      <w:r w:rsidRPr="002F2C5A">
        <w:rPr>
          <w:b/>
          <w:bCs/>
          <w:iCs/>
          <w:sz w:val="28"/>
          <w:szCs w:val="28"/>
        </w:rPr>
        <w:br/>
        <w:t>i   Rozwiązywania Problemów Alkoholowych oraz Przeciwdziałania Narkomanii</w:t>
      </w:r>
    </w:p>
    <w:p w:rsidR="006B7882" w:rsidRDefault="000D538E" w:rsidP="00BC353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BC353F" w:rsidRPr="00437401" w:rsidRDefault="000D538E" w:rsidP="00BC353F">
      <w:pPr>
        <w:autoSpaceDE w:val="0"/>
        <w:autoSpaceDN w:val="0"/>
        <w:adjustRightInd w:val="0"/>
        <w:jc w:val="both"/>
        <w:rPr>
          <w:rFonts w:eastAsia="Verdana,Bold"/>
          <w:color w:val="000000"/>
        </w:rPr>
      </w:pPr>
      <w:r>
        <w:rPr>
          <w:b/>
          <w:bCs/>
          <w:color w:val="000000"/>
        </w:rPr>
        <w:t xml:space="preserve"> </w:t>
      </w:r>
      <w:r w:rsidR="00BC353F" w:rsidRPr="00437401">
        <w:rPr>
          <w:b/>
          <w:bCs/>
          <w:color w:val="000000"/>
        </w:rPr>
        <w:t xml:space="preserve"> </w:t>
      </w:r>
      <w:r w:rsidR="00BC353F" w:rsidRPr="00437401">
        <w:rPr>
          <w:rFonts w:eastAsia="Verdana,Bold"/>
          <w:color w:val="000000"/>
        </w:rPr>
        <w:t>Realizacja zadań w ramach Gminnego Pr</w:t>
      </w:r>
      <w:r w:rsidR="00670F78">
        <w:rPr>
          <w:rFonts w:eastAsia="Verdana,Bold"/>
          <w:color w:val="000000"/>
        </w:rPr>
        <w:t>ogramu P</w:t>
      </w:r>
      <w:r w:rsidR="00BC353F" w:rsidRPr="00437401">
        <w:rPr>
          <w:rFonts w:eastAsia="Verdana,Bold"/>
          <w:color w:val="000000"/>
        </w:rPr>
        <w:t>rofilaktyki i Rozwiązywan</w:t>
      </w:r>
      <w:r w:rsidR="00670F78">
        <w:rPr>
          <w:rFonts w:eastAsia="Verdana,Bold"/>
          <w:color w:val="000000"/>
        </w:rPr>
        <w:t>ia Problemów A</w:t>
      </w:r>
      <w:r w:rsidR="00BC353F">
        <w:rPr>
          <w:rFonts w:eastAsia="Verdana,Bold"/>
          <w:color w:val="000000"/>
        </w:rPr>
        <w:t>lkoholowych oraz Przeciwdziałania N</w:t>
      </w:r>
      <w:r w:rsidR="00BC353F" w:rsidRPr="00437401">
        <w:rPr>
          <w:rFonts w:eastAsia="Verdana,Bold"/>
          <w:color w:val="000000"/>
        </w:rPr>
        <w:t>ark</w:t>
      </w:r>
      <w:r w:rsidR="00985432">
        <w:rPr>
          <w:rFonts w:eastAsia="Verdana,Bold"/>
          <w:color w:val="000000"/>
        </w:rPr>
        <w:t>omanii dla Gminy Jarczów</w:t>
      </w:r>
      <w:r w:rsidR="00BC353F" w:rsidRPr="00437401">
        <w:rPr>
          <w:rFonts w:eastAsia="Verdana,Bold"/>
          <w:color w:val="000000"/>
        </w:rPr>
        <w:t xml:space="preserve"> finansowana będzie ze środków własnych Gminy oraz  </w:t>
      </w:r>
      <w:r w:rsidR="00BC353F" w:rsidRPr="00437401">
        <w:t xml:space="preserve">dodatkowych środków  pobieranych z  opłat za korzystanie </w:t>
      </w:r>
      <w:r w:rsidR="00BC353F">
        <w:br/>
      </w:r>
      <w:r w:rsidR="00BC353F" w:rsidRPr="00437401">
        <w:t>z zezwoleń na sprzedaż napojów alkoholowych.</w:t>
      </w:r>
      <w:r w:rsidR="00BC353F" w:rsidRPr="00437401">
        <w:rPr>
          <w:rFonts w:eastAsia="Verdana,Bold"/>
          <w:color w:val="000000"/>
        </w:rPr>
        <w:t xml:space="preserve"> </w:t>
      </w:r>
    </w:p>
    <w:p w:rsidR="006B7882" w:rsidRDefault="006B7882" w:rsidP="006B7882">
      <w:pPr>
        <w:spacing w:before="100" w:beforeAutospacing="1" w:after="100" w:afterAutospacing="1"/>
        <w:rPr>
          <w:b/>
          <w:color w:val="000000"/>
        </w:rPr>
      </w:pPr>
    </w:p>
    <w:p w:rsidR="00BC353F" w:rsidRPr="00437401" w:rsidRDefault="00F73E5A" w:rsidP="006B7882">
      <w:pPr>
        <w:spacing w:before="100" w:beforeAutospacing="1" w:after="100" w:afterAutospacing="1"/>
      </w:pPr>
      <w:r w:rsidRPr="006B7882">
        <w:rPr>
          <w:b/>
          <w:color w:val="000000"/>
        </w:rPr>
        <w:t>Powyższe środki wydatkowane</w:t>
      </w:r>
      <w:r w:rsidR="00BC353F" w:rsidRPr="006B7882">
        <w:rPr>
          <w:b/>
          <w:color w:val="000000"/>
        </w:rPr>
        <w:t xml:space="preserve"> są w budżecie Gminy</w:t>
      </w:r>
      <w:r w:rsidR="00BC353F" w:rsidRPr="00437401">
        <w:rPr>
          <w:color w:val="000000"/>
        </w:rPr>
        <w:t xml:space="preserve"> </w:t>
      </w:r>
      <w:r>
        <w:rPr>
          <w:b/>
          <w:bCs/>
          <w:color w:val="000000"/>
        </w:rPr>
        <w:t>w dziale 851</w:t>
      </w:r>
      <w:r w:rsidR="00BC353F" w:rsidRPr="00437401">
        <w:rPr>
          <w:b/>
          <w:bCs/>
          <w:color w:val="000000"/>
        </w:rPr>
        <w:t xml:space="preserve"> - ochrona zdrowia:</w:t>
      </w:r>
    </w:p>
    <w:p w:rsidR="00BC353F" w:rsidRPr="00437401" w:rsidRDefault="00BC353F" w:rsidP="00BC353F">
      <w:pPr>
        <w:rPr>
          <w:b/>
        </w:rPr>
      </w:pPr>
      <w:r w:rsidRPr="00437401">
        <w:rPr>
          <w:bCs/>
          <w:color w:val="000000"/>
        </w:rPr>
        <w:t>dział 851</w:t>
      </w:r>
      <w:r w:rsidRPr="00437401">
        <w:rPr>
          <w:bCs/>
        </w:rPr>
        <w:t xml:space="preserve"> Rozdział 85154 </w:t>
      </w:r>
      <w:r w:rsidR="00985432">
        <w:rPr>
          <w:bCs/>
        </w:rPr>
        <w:t xml:space="preserve">   </w:t>
      </w:r>
      <w:r w:rsidR="00F73E5A">
        <w:rPr>
          <w:bCs/>
        </w:rPr>
        <w:t>Przeciwdziałanie</w:t>
      </w:r>
      <w:r w:rsidRPr="00437401">
        <w:rPr>
          <w:bCs/>
        </w:rPr>
        <w:t xml:space="preserve"> alkoholizmowi </w:t>
      </w:r>
    </w:p>
    <w:p w:rsidR="00C04076" w:rsidRPr="00F73E5A" w:rsidRDefault="00BC353F" w:rsidP="00F73E5A">
      <w:pPr>
        <w:spacing w:before="100" w:beforeAutospacing="1" w:after="100" w:afterAutospacing="1"/>
        <w:rPr>
          <w:bCs/>
        </w:rPr>
      </w:pPr>
      <w:r w:rsidRPr="00437401">
        <w:rPr>
          <w:bCs/>
        </w:rPr>
        <w:lastRenderedPageBreak/>
        <w:t>dział 851 Rozdział 85153</w:t>
      </w:r>
      <w:r w:rsidR="00985432">
        <w:rPr>
          <w:bCs/>
        </w:rPr>
        <w:t xml:space="preserve">  </w:t>
      </w:r>
      <w:r w:rsidR="00F73E5A">
        <w:rPr>
          <w:bCs/>
        </w:rPr>
        <w:t xml:space="preserve"> Zwalczanie</w:t>
      </w:r>
      <w:r w:rsidR="005078ED">
        <w:rPr>
          <w:bCs/>
        </w:rPr>
        <w:t xml:space="preserve"> narkomanii.</w:t>
      </w:r>
    </w:p>
    <w:p w:rsidR="00C04076" w:rsidRDefault="00C04076" w:rsidP="00BC353F">
      <w:pPr>
        <w:ind w:left="1440"/>
        <w:jc w:val="center"/>
        <w:rPr>
          <w:b/>
        </w:rPr>
      </w:pPr>
    </w:p>
    <w:p w:rsidR="005D4C7D" w:rsidRDefault="00670F78" w:rsidP="00670F78">
      <w:pPr>
        <w:ind w:left="1440"/>
        <w:rPr>
          <w:b/>
        </w:rPr>
      </w:pPr>
      <w:r>
        <w:rPr>
          <w:b/>
        </w:rPr>
        <w:t xml:space="preserve">        </w:t>
      </w:r>
      <w:r w:rsidR="00F73E5A">
        <w:rPr>
          <w:b/>
        </w:rPr>
        <w:t xml:space="preserve">                              </w:t>
      </w:r>
    </w:p>
    <w:p w:rsidR="005D4C7D" w:rsidRDefault="005D4C7D" w:rsidP="00670F78">
      <w:pPr>
        <w:ind w:left="1440"/>
        <w:rPr>
          <w:b/>
        </w:rPr>
      </w:pPr>
    </w:p>
    <w:p w:rsidR="00BC353F" w:rsidRPr="00437401" w:rsidRDefault="005D4C7D" w:rsidP="00670F78">
      <w:pPr>
        <w:ind w:left="1440"/>
        <w:rPr>
          <w:b/>
        </w:rPr>
      </w:pPr>
      <w:r>
        <w:rPr>
          <w:b/>
        </w:rPr>
        <w:t xml:space="preserve">                                           </w:t>
      </w:r>
      <w:r w:rsidR="00670F78">
        <w:rPr>
          <w:b/>
        </w:rPr>
        <w:t xml:space="preserve">   </w:t>
      </w:r>
      <w:r w:rsidR="000D538E">
        <w:rPr>
          <w:b/>
        </w:rPr>
        <w:t xml:space="preserve">   Działanie </w:t>
      </w:r>
      <w:r w:rsidR="00C04076">
        <w:rPr>
          <w:b/>
        </w:rPr>
        <w:t xml:space="preserve"> X</w:t>
      </w:r>
    </w:p>
    <w:p w:rsidR="00BC353F" w:rsidRPr="00437401" w:rsidRDefault="00BC353F" w:rsidP="00BC353F">
      <w:pPr>
        <w:jc w:val="center"/>
      </w:pPr>
    </w:p>
    <w:p w:rsidR="00BC353F" w:rsidRPr="002F2C5A" w:rsidRDefault="00BC353F" w:rsidP="00D8522A">
      <w:pPr>
        <w:jc w:val="both"/>
        <w:rPr>
          <w:b/>
          <w:sz w:val="28"/>
          <w:szCs w:val="28"/>
        </w:rPr>
      </w:pPr>
      <w:r w:rsidRPr="002F2C5A">
        <w:rPr>
          <w:b/>
          <w:sz w:val="28"/>
          <w:szCs w:val="28"/>
        </w:rPr>
        <w:t>Kontrola realizacji Gminnego Programu Profilaktyki i Rozwiązywania</w:t>
      </w:r>
    </w:p>
    <w:p w:rsidR="00BC353F" w:rsidRPr="002F2C5A" w:rsidRDefault="00BC353F" w:rsidP="00D8522A">
      <w:pPr>
        <w:pStyle w:val="Tekstpodstawowy2"/>
        <w:spacing w:before="0"/>
        <w:jc w:val="both"/>
        <w:rPr>
          <w:szCs w:val="28"/>
        </w:rPr>
      </w:pPr>
      <w:r w:rsidRPr="002F2C5A">
        <w:rPr>
          <w:szCs w:val="28"/>
        </w:rPr>
        <w:t>Problemów Alkoholowych oraz Przeciwdziałania Narkomanii</w:t>
      </w:r>
    </w:p>
    <w:p w:rsidR="00BC353F" w:rsidRPr="002F2C5A" w:rsidRDefault="00BC353F" w:rsidP="00BC353F">
      <w:pPr>
        <w:pStyle w:val="Tekstpodstawowy2"/>
        <w:spacing w:before="0"/>
        <w:jc w:val="center"/>
        <w:rPr>
          <w:szCs w:val="28"/>
        </w:rPr>
      </w:pPr>
    </w:p>
    <w:p w:rsidR="006B7882" w:rsidRDefault="006B7882" w:rsidP="00BC353F">
      <w:pPr>
        <w:rPr>
          <w:b/>
          <w:bCs/>
          <w:color w:val="000000"/>
        </w:rPr>
      </w:pPr>
    </w:p>
    <w:p w:rsidR="00BC353F" w:rsidRPr="00024FDD" w:rsidRDefault="000D538E" w:rsidP="00024FDD">
      <w:r>
        <w:rPr>
          <w:b/>
          <w:bCs/>
          <w:color w:val="000000"/>
        </w:rPr>
        <w:t xml:space="preserve">  </w:t>
      </w:r>
      <w:r w:rsidR="00BC353F" w:rsidRPr="00437401">
        <w:rPr>
          <w:b/>
        </w:rPr>
        <w:t xml:space="preserve"> </w:t>
      </w:r>
      <w:r w:rsidR="00BC353F" w:rsidRPr="00437401">
        <w:t>Kontrola realizacji Gminnego Programu Profilaktyki i Rozwiązywan</w:t>
      </w:r>
      <w:r w:rsidR="00024FDD">
        <w:t>ia Problemów Alkoholowych oraz Przeciwdziałania Narkomanii obejmuje:</w:t>
      </w:r>
    </w:p>
    <w:p w:rsidR="00024FDD" w:rsidRDefault="00024FDD" w:rsidP="00BC353F">
      <w:pPr>
        <w:pStyle w:val="Tekstpodstawowy2"/>
        <w:spacing w:before="0"/>
        <w:jc w:val="both"/>
        <w:rPr>
          <w:b w:val="0"/>
          <w:sz w:val="24"/>
        </w:rPr>
      </w:pPr>
    </w:p>
    <w:p w:rsidR="00BC353F" w:rsidRPr="00A36532" w:rsidRDefault="006B7882" w:rsidP="006B7882">
      <w:pPr>
        <w:pStyle w:val="Tekstpodstawowy2"/>
        <w:spacing w:before="0"/>
        <w:jc w:val="both"/>
        <w:rPr>
          <w:b w:val="0"/>
          <w:sz w:val="24"/>
        </w:rPr>
      </w:pPr>
      <w:r>
        <w:rPr>
          <w:sz w:val="24"/>
        </w:rPr>
        <w:t xml:space="preserve"> 1)</w:t>
      </w:r>
      <w:r w:rsidR="005D4C7D">
        <w:rPr>
          <w:b w:val="0"/>
          <w:sz w:val="24"/>
        </w:rPr>
        <w:t xml:space="preserve"> </w:t>
      </w:r>
      <w:r w:rsidR="00BC353F" w:rsidRPr="00437401">
        <w:rPr>
          <w:b w:val="0"/>
          <w:sz w:val="24"/>
        </w:rPr>
        <w:t>składanie ro</w:t>
      </w:r>
      <w:r>
        <w:rPr>
          <w:b w:val="0"/>
          <w:sz w:val="24"/>
        </w:rPr>
        <w:t xml:space="preserve">cznego  sprawozdania do 31 kwietnia </w:t>
      </w:r>
      <w:r w:rsidR="00BC353F" w:rsidRPr="00437401">
        <w:rPr>
          <w:b w:val="0"/>
          <w:sz w:val="24"/>
        </w:rPr>
        <w:t xml:space="preserve"> następnego roku z realizacji Gminnego </w:t>
      </w:r>
      <w:r>
        <w:rPr>
          <w:b w:val="0"/>
          <w:sz w:val="24"/>
        </w:rPr>
        <w:t xml:space="preserve">   </w:t>
      </w:r>
      <w:r w:rsidR="00024FDD">
        <w:rPr>
          <w:b w:val="0"/>
          <w:sz w:val="24"/>
        </w:rPr>
        <w:t xml:space="preserve">  </w:t>
      </w:r>
      <w:r w:rsidR="00BC353F" w:rsidRPr="00437401">
        <w:rPr>
          <w:b w:val="0"/>
          <w:sz w:val="24"/>
        </w:rPr>
        <w:t>Programu Profilaktyki i Rozwiązywania  Problemów Alkoholowych oraz Przeciwdziałania Narkomanii</w:t>
      </w:r>
      <w:r w:rsidR="00A36532">
        <w:rPr>
          <w:b w:val="0"/>
          <w:sz w:val="24"/>
        </w:rPr>
        <w:t xml:space="preserve">  przez </w:t>
      </w:r>
      <w:r w:rsidR="00BC353F" w:rsidRPr="00437401">
        <w:rPr>
          <w:b w:val="0"/>
          <w:sz w:val="24"/>
        </w:rPr>
        <w:t xml:space="preserve"> Pełnomocnika Wójta  ds. Profilaktyki  i  Rozwiązywania Problem</w:t>
      </w:r>
      <w:r w:rsidR="00BC353F">
        <w:rPr>
          <w:b w:val="0"/>
          <w:sz w:val="24"/>
        </w:rPr>
        <w:t>ów</w:t>
      </w:r>
      <w:r w:rsidR="00BC353F" w:rsidRPr="00437401">
        <w:rPr>
          <w:b w:val="0"/>
          <w:sz w:val="24"/>
        </w:rPr>
        <w:t xml:space="preserve">  Alkoholowych oraz  Przeciwdziałania Narkomanii</w:t>
      </w:r>
      <w:r w:rsidR="00BC353F" w:rsidRPr="00437401">
        <w:rPr>
          <w:sz w:val="24"/>
        </w:rPr>
        <w:t>,</w:t>
      </w:r>
    </w:p>
    <w:p w:rsidR="00BC353F" w:rsidRPr="00437401" w:rsidRDefault="00A36532" w:rsidP="00024FDD">
      <w:r w:rsidRPr="005D4C7D">
        <w:rPr>
          <w:b/>
        </w:rPr>
        <w:t>2</w:t>
      </w:r>
      <w:r w:rsidR="00BC353F" w:rsidRPr="00437401">
        <w:t>)  składanie  doraźnych informacji w trakcie roku dla potrzeb Rady Gminy,</w:t>
      </w:r>
    </w:p>
    <w:p w:rsidR="00BC353F" w:rsidRPr="00437401" w:rsidRDefault="00A36532" w:rsidP="00024FDD">
      <w:r w:rsidRPr="005D4C7D">
        <w:rPr>
          <w:b/>
        </w:rPr>
        <w:t>3</w:t>
      </w:r>
      <w:r w:rsidR="00BC353F" w:rsidRPr="00437401">
        <w:t xml:space="preserve">) </w:t>
      </w:r>
      <w:r w:rsidR="00BC353F">
        <w:t xml:space="preserve"> </w:t>
      </w:r>
      <w:r w:rsidR="00BC353F" w:rsidRPr="00437401">
        <w:t xml:space="preserve">doraźna kontrola wydatków na realizację Programu Profilaktyki i  Rozwiązywania </w:t>
      </w:r>
      <w:r w:rsidR="00BC353F">
        <w:br/>
        <w:t xml:space="preserve">   </w:t>
      </w:r>
      <w:r w:rsidR="00BC353F" w:rsidRPr="00437401">
        <w:t xml:space="preserve">Problemów </w:t>
      </w:r>
      <w:r w:rsidR="00BC353F">
        <w:t xml:space="preserve"> </w:t>
      </w:r>
      <w:r w:rsidR="00BC353F" w:rsidRPr="00437401">
        <w:t xml:space="preserve">Alkoholowych oraz Przeciwdziałania Narkomanii  przez  Komisję Rewizyjną </w:t>
      </w:r>
      <w:r w:rsidR="00BC353F">
        <w:br/>
        <w:t xml:space="preserve">   </w:t>
      </w:r>
      <w:r w:rsidR="00BC353F" w:rsidRPr="00437401">
        <w:t xml:space="preserve">Rady Gminy.   </w:t>
      </w:r>
    </w:p>
    <w:p w:rsidR="00BC353F" w:rsidRDefault="00BC353F" w:rsidP="00BC353F"/>
    <w:p w:rsidR="006853B9" w:rsidRDefault="006853B9" w:rsidP="00FA395E">
      <w:pPr>
        <w:rPr>
          <w:b/>
        </w:rPr>
      </w:pPr>
    </w:p>
    <w:p w:rsidR="005D4C7D" w:rsidRDefault="00FA395E" w:rsidP="00FA395E">
      <w:pPr>
        <w:ind w:left="1440"/>
        <w:rPr>
          <w:b/>
        </w:rPr>
      </w:pPr>
      <w:r>
        <w:rPr>
          <w:b/>
        </w:rPr>
        <w:t xml:space="preserve">     </w:t>
      </w:r>
      <w:r w:rsidR="00AE0DC6">
        <w:rPr>
          <w:b/>
        </w:rPr>
        <w:t xml:space="preserve">                             </w:t>
      </w:r>
    </w:p>
    <w:p w:rsidR="00AE0DC6" w:rsidRDefault="00AE0DC6" w:rsidP="00FA395E">
      <w:pPr>
        <w:ind w:left="1440"/>
        <w:rPr>
          <w:b/>
        </w:rPr>
      </w:pPr>
    </w:p>
    <w:p w:rsidR="00AE0DC6" w:rsidRDefault="00AE0DC6" w:rsidP="00FA395E">
      <w:pPr>
        <w:ind w:left="1440"/>
        <w:rPr>
          <w:b/>
        </w:rPr>
      </w:pPr>
    </w:p>
    <w:p w:rsidR="00BC353F" w:rsidRDefault="005D4C7D" w:rsidP="00FA395E">
      <w:pPr>
        <w:ind w:left="1440"/>
        <w:rPr>
          <w:b/>
        </w:rPr>
      </w:pPr>
      <w:r>
        <w:rPr>
          <w:b/>
        </w:rPr>
        <w:t xml:space="preserve">                                           </w:t>
      </w:r>
      <w:r w:rsidR="00FA395E">
        <w:rPr>
          <w:b/>
        </w:rPr>
        <w:t xml:space="preserve"> </w:t>
      </w:r>
      <w:r w:rsidR="00D33DD1">
        <w:rPr>
          <w:b/>
        </w:rPr>
        <w:t>Działanie</w:t>
      </w:r>
      <w:r w:rsidR="00C04076">
        <w:rPr>
          <w:b/>
        </w:rPr>
        <w:t xml:space="preserve"> XI</w:t>
      </w:r>
    </w:p>
    <w:p w:rsidR="005D4C7D" w:rsidRPr="00437401" w:rsidRDefault="005D4C7D" w:rsidP="00FA395E">
      <w:pPr>
        <w:ind w:left="1440"/>
        <w:rPr>
          <w:b/>
        </w:rPr>
      </w:pPr>
    </w:p>
    <w:p w:rsidR="00BC353F" w:rsidRPr="00437401" w:rsidRDefault="00BC353F" w:rsidP="00F73E5A">
      <w:pPr>
        <w:ind w:left="1440"/>
        <w:rPr>
          <w:b/>
        </w:rPr>
      </w:pPr>
    </w:p>
    <w:p w:rsidR="00BC353F" w:rsidRPr="002F2C5A" w:rsidRDefault="00FA395E" w:rsidP="00FA395E">
      <w:pPr>
        <w:ind w:left="1440"/>
        <w:rPr>
          <w:b/>
          <w:sz w:val="28"/>
          <w:szCs w:val="28"/>
        </w:rPr>
      </w:pPr>
      <w:r>
        <w:rPr>
          <w:b/>
        </w:rPr>
        <w:t xml:space="preserve">             </w:t>
      </w:r>
      <w:r w:rsidR="002F2C5A">
        <w:rPr>
          <w:b/>
        </w:rPr>
        <w:t xml:space="preserve"> </w:t>
      </w:r>
      <w:r w:rsidR="006B7882">
        <w:rPr>
          <w:b/>
        </w:rPr>
        <w:t xml:space="preserve"> </w:t>
      </w:r>
      <w:r>
        <w:rPr>
          <w:b/>
        </w:rPr>
        <w:t xml:space="preserve"> </w:t>
      </w:r>
      <w:r w:rsidR="00BC353F" w:rsidRPr="002F2C5A">
        <w:rPr>
          <w:b/>
          <w:sz w:val="28"/>
          <w:szCs w:val="28"/>
        </w:rPr>
        <w:t>Przewidywane</w:t>
      </w:r>
      <w:r w:rsidR="002F2C5A">
        <w:rPr>
          <w:b/>
          <w:sz w:val="28"/>
          <w:szCs w:val="28"/>
        </w:rPr>
        <w:t xml:space="preserve"> </w:t>
      </w:r>
      <w:r w:rsidR="00BC353F" w:rsidRPr="002F2C5A">
        <w:rPr>
          <w:b/>
          <w:sz w:val="28"/>
          <w:szCs w:val="28"/>
        </w:rPr>
        <w:t xml:space="preserve"> efekty</w:t>
      </w:r>
      <w:r w:rsidR="002F2C5A">
        <w:rPr>
          <w:b/>
          <w:sz w:val="28"/>
          <w:szCs w:val="28"/>
        </w:rPr>
        <w:t xml:space="preserve"> </w:t>
      </w:r>
      <w:r w:rsidR="00BC353F" w:rsidRPr="002F2C5A">
        <w:rPr>
          <w:b/>
          <w:sz w:val="28"/>
          <w:szCs w:val="28"/>
        </w:rPr>
        <w:t xml:space="preserve"> realizacji </w:t>
      </w:r>
      <w:r w:rsidR="002F2C5A">
        <w:rPr>
          <w:b/>
          <w:sz w:val="28"/>
          <w:szCs w:val="28"/>
        </w:rPr>
        <w:t xml:space="preserve"> </w:t>
      </w:r>
      <w:r w:rsidR="00BC353F" w:rsidRPr="002F2C5A">
        <w:rPr>
          <w:b/>
          <w:sz w:val="28"/>
          <w:szCs w:val="28"/>
        </w:rPr>
        <w:t>Programu</w:t>
      </w:r>
    </w:p>
    <w:p w:rsidR="005D4C7D" w:rsidRPr="00437401" w:rsidRDefault="005D4C7D" w:rsidP="00FA395E">
      <w:pPr>
        <w:ind w:left="1440"/>
        <w:rPr>
          <w:b/>
        </w:rPr>
      </w:pPr>
    </w:p>
    <w:p w:rsidR="00BC353F" w:rsidRPr="00437401" w:rsidRDefault="00BC353F" w:rsidP="00BC353F">
      <w:pPr>
        <w:ind w:left="1440"/>
        <w:jc w:val="center"/>
        <w:rPr>
          <w:b/>
        </w:rPr>
      </w:pPr>
    </w:p>
    <w:p w:rsidR="00BC353F" w:rsidRDefault="00D33DD1" w:rsidP="00BC353F">
      <w:pPr>
        <w:jc w:val="both"/>
      </w:pPr>
      <w:r>
        <w:rPr>
          <w:b/>
          <w:bCs/>
          <w:color w:val="000000"/>
        </w:rPr>
        <w:t xml:space="preserve"> </w:t>
      </w:r>
      <w:r w:rsidR="00BC353F" w:rsidRPr="00437401">
        <w:rPr>
          <w:b/>
        </w:rPr>
        <w:t xml:space="preserve"> </w:t>
      </w:r>
      <w:r w:rsidR="00BC353F" w:rsidRPr="00437401">
        <w:t>Podniesienie świadomości</w:t>
      </w:r>
      <w:r w:rsidR="00BC353F" w:rsidRPr="00437401">
        <w:rPr>
          <w:b/>
        </w:rPr>
        <w:t xml:space="preserve"> </w:t>
      </w:r>
      <w:r w:rsidR="00BC353F" w:rsidRPr="00437401">
        <w:t xml:space="preserve"> mieszkańców</w:t>
      </w:r>
      <w:r w:rsidR="00BC353F" w:rsidRPr="00437401">
        <w:rPr>
          <w:b/>
        </w:rPr>
        <w:t xml:space="preserve"> </w:t>
      </w:r>
      <w:r w:rsidR="00A36532">
        <w:t>Gminy Jarczów</w:t>
      </w:r>
      <w:r w:rsidR="00903AF5">
        <w:t xml:space="preserve"> wobec skutków nadużywania</w:t>
      </w:r>
      <w:r w:rsidR="00A36532">
        <w:t xml:space="preserve"> </w:t>
      </w:r>
      <w:r w:rsidR="00BC353F">
        <w:t>napojów</w:t>
      </w:r>
      <w:r w:rsidR="006B7882">
        <w:t xml:space="preserve"> alkoholowych, narkomanii</w:t>
      </w:r>
      <w:r w:rsidR="002F2C5A">
        <w:t xml:space="preserve"> oraz uzależnień behawioralnych.</w:t>
      </w:r>
    </w:p>
    <w:p w:rsidR="005D4C7D" w:rsidRPr="00437401" w:rsidRDefault="005D4C7D" w:rsidP="00BC353F">
      <w:pPr>
        <w:jc w:val="both"/>
      </w:pPr>
    </w:p>
    <w:p w:rsidR="00BC353F" w:rsidRPr="00437401" w:rsidRDefault="005413D6" w:rsidP="00BC353F">
      <w:r>
        <w:rPr>
          <w:b/>
        </w:rPr>
        <w:t>1</w:t>
      </w:r>
      <w:r w:rsidR="00BC353F" w:rsidRPr="00437401">
        <w:t>. Zwiększenie zaangażowania lokalnej społeczności</w:t>
      </w:r>
      <w:r w:rsidR="00985432">
        <w:t>, szczególnie dzieci i młodzieży</w:t>
      </w:r>
      <w:r w:rsidR="00BC353F" w:rsidRPr="00437401">
        <w:t xml:space="preserve"> w działania związane z ograniczenie</w:t>
      </w:r>
      <w:r w:rsidR="00BC353F">
        <w:t>m</w:t>
      </w:r>
      <w:r w:rsidR="00BC353F" w:rsidRPr="00437401">
        <w:t xml:space="preserve"> spożycia napojów alkoholowych oraz redukcję dostępności  i zapotrzebow</w:t>
      </w:r>
      <w:r w:rsidR="006B7882">
        <w:t>ania na substancje narkotyczne i inne uzależnienia.</w:t>
      </w:r>
    </w:p>
    <w:p w:rsidR="00BC353F" w:rsidRPr="00437401" w:rsidRDefault="005413D6" w:rsidP="00BC353F">
      <w:pPr>
        <w:jc w:val="both"/>
      </w:pPr>
      <w:r>
        <w:rPr>
          <w:b/>
        </w:rPr>
        <w:t>2</w:t>
      </w:r>
      <w:r w:rsidR="00BC353F" w:rsidRPr="00437401">
        <w:t>. Udzielenie profesjonalnej pomocy osobom uzależnionym i ich rodzinom.</w:t>
      </w:r>
    </w:p>
    <w:p w:rsidR="00BC353F" w:rsidRPr="00437401" w:rsidRDefault="005413D6" w:rsidP="00BC353F">
      <w:pPr>
        <w:jc w:val="both"/>
      </w:pPr>
      <w:r>
        <w:rPr>
          <w:b/>
        </w:rPr>
        <w:t>3</w:t>
      </w:r>
      <w:r w:rsidR="00BC353F" w:rsidRPr="00437401">
        <w:t>. Zmniejszenie skali dysfunkcji występujących w rodzinach poprzez modyfikowanie stylu życia, wolnego od wszelkich używek</w:t>
      </w:r>
      <w:r w:rsidR="006B7882">
        <w:t xml:space="preserve">, uzależnień </w:t>
      </w:r>
      <w:r w:rsidR="00BC353F" w:rsidRPr="00437401">
        <w:t xml:space="preserve"> szczególnie wśród dzieci i młodzieży. </w:t>
      </w:r>
    </w:p>
    <w:p w:rsidR="00BC353F" w:rsidRPr="00A36532" w:rsidRDefault="005413D6" w:rsidP="00A36532">
      <w:pPr>
        <w:jc w:val="both"/>
      </w:pPr>
      <w:r>
        <w:rPr>
          <w:b/>
        </w:rPr>
        <w:t>4</w:t>
      </w:r>
      <w:r w:rsidR="00BC353F">
        <w:t>. Zwiększenie świadomości mieszkańców na temat różnych form przemocy i faktu, że jest to p</w:t>
      </w:r>
      <w:r w:rsidR="00985432">
        <w:t>rzestępstwo ścigane z mocy prawa.</w:t>
      </w:r>
    </w:p>
    <w:p w:rsidR="00BC353F" w:rsidRPr="00084127" w:rsidRDefault="00BC353F" w:rsidP="00BC353F">
      <w:pPr>
        <w:ind w:left="1309" w:hanging="748"/>
        <w:rPr>
          <w:sz w:val="22"/>
          <w:szCs w:val="22"/>
        </w:rPr>
      </w:pPr>
    </w:p>
    <w:p w:rsidR="00BC353F" w:rsidRDefault="00BC353F" w:rsidP="00BC353F">
      <w:pPr>
        <w:pStyle w:val="Tekstpodstawowy"/>
        <w:tabs>
          <w:tab w:val="left" w:pos="187"/>
          <w:tab w:val="left" w:pos="374"/>
        </w:tabs>
        <w:ind w:left="1309" w:hanging="748"/>
      </w:pPr>
      <w:r>
        <w:t xml:space="preserve">          </w:t>
      </w:r>
    </w:p>
    <w:p w:rsidR="00CE1182" w:rsidRDefault="00CE1182">
      <w:pPr>
        <w:spacing w:after="200" w:line="276" w:lineRule="auto"/>
      </w:pPr>
      <w:r>
        <w:br w:type="page"/>
      </w:r>
    </w:p>
    <w:p w:rsidR="00CE1182" w:rsidRPr="00302E22" w:rsidRDefault="00CE1182" w:rsidP="00CE1182">
      <w:pPr>
        <w:rPr>
          <w:b/>
        </w:rPr>
      </w:pPr>
      <w:r w:rsidRPr="00302E22">
        <w:rPr>
          <w:b/>
        </w:rPr>
        <w:lastRenderedPageBreak/>
        <w:t xml:space="preserve">                              </w:t>
      </w:r>
      <w:r>
        <w:rPr>
          <w:b/>
        </w:rPr>
        <w:t xml:space="preserve">                  </w:t>
      </w:r>
      <w:r w:rsidRPr="00302E22">
        <w:rPr>
          <w:b/>
        </w:rPr>
        <w:t xml:space="preserve">                                                   </w:t>
      </w:r>
    </w:p>
    <w:p w:rsidR="00CE1182" w:rsidRDefault="00CE1182" w:rsidP="00CE1182">
      <w:r>
        <w:t xml:space="preserve">                                                                                                                                       Załącznik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1182" w:rsidRDefault="00CE1182" w:rsidP="00CE1182">
      <w:pPr>
        <w:jc w:val="right"/>
      </w:pPr>
      <w:r>
        <w:t>Do Gminnego Programu</w:t>
      </w:r>
    </w:p>
    <w:p w:rsidR="00CE1182" w:rsidRDefault="00CE1182" w:rsidP="00CE1182">
      <w:pPr>
        <w:jc w:val="right"/>
      </w:pPr>
      <w:r>
        <w:t xml:space="preserve">Profilaktyki i Rozwiązywania </w:t>
      </w:r>
    </w:p>
    <w:p w:rsidR="00CE1182" w:rsidRDefault="00CE1182" w:rsidP="00CE1182">
      <w:pPr>
        <w:jc w:val="right"/>
      </w:pPr>
      <w:r>
        <w:t>Problemów Alkoholowych na 2025 rok</w:t>
      </w:r>
    </w:p>
    <w:p w:rsidR="00CE1182" w:rsidRDefault="00CE1182" w:rsidP="00CE1182">
      <w:pPr>
        <w:jc w:val="right"/>
      </w:pPr>
    </w:p>
    <w:p w:rsidR="00CE1182" w:rsidRPr="00B852A4" w:rsidRDefault="00CE1182" w:rsidP="00CE1182">
      <w:pPr>
        <w:jc w:val="center"/>
        <w:rPr>
          <w:b/>
          <w:sz w:val="16"/>
          <w:szCs w:val="16"/>
        </w:rPr>
      </w:pPr>
      <w:r w:rsidRPr="00B852A4">
        <w:rPr>
          <w:b/>
          <w:sz w:val="16"/>
          <w:szCs w:val="16"/>
        </w:rPr>
        <w:t>PRELIMINARZ WYDATKÓW NA REALIZACJĘ GMINNEGO PROGRAMU PRZECIWDZIA</w:t>
      </w:r>
      <w:r>
        <w:rPr>
          <w:b/>
          <w:sz w:val="16"/>
          <w:szCs w:val="16"/>
        </w:rPr>
        <w:t>ŁANIA ALKOHOLIZMOWI NA ROK  2025</w:t>
      </w:r>
    </w:p>
    <w:p w:rsidR="00CE1182" w:rsidRPr="001E3B60" w:rsidRDefault="00CE1182" w:rsidP="00CE1182">
      <w:pPr>
        <w:jc w:val="right"/>
        <w:rPr>
          <w:sz w:val="20"/>
          <w:szCs w:val="20"/>
        </w:rPr>
      </w:pPr>
    </w:p>
    <w:p w:rsidR="00CE1182" w:rsidRPr="001E3B60" w:rsidRDefault="00CE1182" w:rsidP="00CE1182">
      <w:pPr>
        <w:jc w:val="center"/>
        <w:rPr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2388"/>
        <w:gridCol w:w="1607"/>
        <w:gridCol w:w="1719"/>
        <w:gridCol w:w="890"/>
        <w:gridCol w:w="1385"/>
      </w:tblGrid>
      <w:tr w:rsidR="00CE1182" w:rsidRPr="001E3B60" w:rsidTr="00FB7F04">
        <w:tc>
          <w:tcPr>
            <w:tcW w:w="1720" w:type="dxa"/>
          </w:tcPr>
          <w:p w:rsidR="00CE1182" w:rsidRDefault="00CE1182" w:rsidP="00FB7F04">
            <w:pPr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Zadania szczegó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 w:rsidRPr="001E3B60">
              <w:rPr>
                <w:b/>
                <w:bCs/>
                <w:sz w:val="20"/>
                <w:szCs w:val="20"/>
              </w:rPr>
              <w:t>owe wynikające z  ustawy o wychowaniu w trzeźwości i przeciwdzia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 w:rsidRPr="001E3B60">
              <w:rPr>
                <w:b/>
                <w:bCs/>
                <w:sz w:val="20"/>
                <w:szCs w:val="20"/>
              </w:rPr>
              <w:t>aniu alkoholizmowi</w:t>
            </w:r>
          </w:p>
          <w:p w:rsidR="00CE1182" w:rsidRPr="001E3B60" w:rsidRDefault="00CE1182" w:rsidP="00FB7F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607" w:type="dxa"/>
          </w:tcPr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Realizator i osoby wspó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 w:rsidRPr="001E3B60">
              <w:rPr>
                <w:b/>
                <w:bCs/>
                <w:sz w:val="20"/>
                <w:szCs w:val="20"/>
              </w:rPr>
              <w:t>pracujące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both"/>
              <w:rPr>
                <w:b/>
                <w:bCs/>
                <w:sz w:val="20"/>
                <w:szCs w:val="20"/>
              </w:rPr>
            </w:pPr>
            <w:r w:rsidRPr="001E3B60">
              <w:rPr>
                <w:b/>
                <w:bCs/>
                <w:sz w:val="20"/>
                <w:szCs w:val="20"/>
              </w:rPr>
              <w:t>Koszt w    z</w:t>
            </w:r>
            <w:r w:rsidRPr="001E3B60">
              <w:rPr>
                <w:rFonts w:ascii="Arial" w:hAnsi="Arial" w:cs="Arial"/>
                <w:b/>
                <w:bCs/>
                <w:sz w:val="20"/>
                <w:szCs w:val="20"/>
              </w:rPr>
              <w:t>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otych</w:t>
            </w:r>
          </w:p>
        </w:tc>
        <w:tc>
          <w:tcPr>
            <w:tcW w:w="1385" w:type="dxa"/>
            <w:vAlign w:val="center"/>
          </w:tcPr>
          <w:p w:rsidR="00CE1182" w:rsidRPr="001E3B60" w:rsidRDefault="00CE1182" w:rsidP="00FB7F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Środki pozostałe do wykorzystania</w:t>
            </w:r>
          </w:p>
        </w:tc>
      </w:tr>
      <w:tr w:rsidR="00CE1182" w:rsidRPr="001E3B60" w:rsidTr="00FB7F04">
        <w:trPr>
          <w:cantSplit/>
          <w:trHeight w:val="416"/>
        </w:trPr>
        <w:tc>
          <w:tcPr>
            <w:tcW w:w="1720" w:type="dxa"/>
            <w:vMerge w:val="restart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I .Zwiększenie dostępności pomocy terapeutycznej dla osób uzależnionych od alkoholu i osób zagrożon</w:t>
            </w:r>
            <w:r>
              <w:rPr>
                <w:sz w:val="20"/>
                <w:szCs w:val="20"/>
              </w:rPr>
              <w:t xml:space="preserve">ych uzależnieniem od alkoholu, </w:t>
            </w:r>
            <w:r w:rsidRPr="001E3B60">
              <w:rPr>
                <w:sz w:val="20"/>
                <w:szCs w:val="20"/>
              </w:rPr>
              <w:t>narkotyków</w:t>
            </w:r>
            <w:r>
              <w:rPr>
                <w:sz w:val="20"/>
                <w:szCs w:val="20"/>
              </w:rPr>
              <w:t xml:space="preserve"> i uzależnień behawioralnych tj. uzależnienie od komputera, telefonów</w:t>
            </w: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 Wspó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praca z Poradnią Odwykową w Tomaszowie Lubelskim.</w:t>
            </w: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Gminna Komisja Rozwiązywania Problemów Alkoholowych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CE1182" w:rsidRPr="001E3B60" w:rsidTr="00FB7F04">
        <w:trPr>
          <w:cantSplit/>
          <w:trHeight w:val="507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 Wspó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praca z Poradnią Rodzinną w Jarczowie.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GKRPA, GOPS,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Dyrektorzy szkó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1182" w:rsidRPr="001E3B60" w:rsidTr="00FB7F04">
        <w:trPr>
          <w:cantSplit/>
          <w:trHeight w:val="710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3. Kierowanie osoby uzależnionej na badania przez komisję do specjalistów w przedmiocie uzależnienia od alkoholu.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1182" w:rsidRPr="001E3B60" w:rsidTr="00FB7F04">
        <w:trPr>
          <w:cantSplit/>
          <w:trHeight w:val="527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4. Op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acenie kosztów bieg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ego psychologa, psychiatry orzekających w przedmiocie  uzależnienia.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1182" w:rsidRPr="001E3B60" w:rsidTr="00FB7F04">
        <w:trPr>
          <w:cantSplit/>
          <w:trHeight w:val="548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5. Wnioskowanie do sądu w celu przymusowego leczenia.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CE1182" w:rsidRPr="001E3B60" w:rsidTr="00FB7F04">
        <w:trPr>
          <w:cantSplit/>
          <w:trHeight w:val="132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6. Rozpatrywanie wniosków w sprawie nadużywania alkoholu.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1182" w:rsidRPr="001E3B60" w:rsidTr="00FB7F04">
        <w:trPr>
          <w:cantSplit/>
          <w:trHeight w:val="539"/>
        </w:trPr>
        <w:tc>
          <w:tcPr>
            <w:tcW w:w="1720" w:type="dxa"/>
            <w:vMerge w:val="restart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II. Udzielanie rodzinom, w których występują problemy </w:t>
            </w:r>
            <w:r w:rsidRPr="001E3B60">
              <w:rPr>
                <w:sz w:val="20"/>
                <w:szCs w:val="20"/>
              </w:rPr>
              <w:lastRenderedPageBreak/>
              <w:t>alkoholowe, pomocy psychospo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ecznej i prawnej, a w szczególności pomocy przed przemocą w rodzinie</w:t>
            </w:r>
            <w:r>
              <w:rPr>
                <w:sz w:val="20"/>
                <w:szCs w:val="20"/>
              </w:rPr>
              <w:t xml:space="preserve"> i problemami z uzależnieniami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behawioralnymi.</w:t>
            </w: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1.Pokrycie wydatków na pomoc rodzinom w których dochodzi do przemocy.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GKRPA, GOPS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CE1182" w:rsidRPr="001E3B60" w:rsidTr="00FB7F04">
        <w:trPr>
          <w:cantSplit/>
          <w:trHeight w:val="882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 Uczestnictwo w kampanii ogólnopolskiej dot</w:t>
            </w:r>
            <w:r>
              <w:rPr>
                <w:sz w:val="20"/>
                <w:szCs w:val="20"/>
              </w:rPr>
              <w:t>yczącej problemów alkoholowych ,</w:t>
            </w:r>
            <w:r w:rsidRPr="001E3B60">
              <w:rPr>
                <w:sz w:val="20"/>
                <w:szCs w:val="20"/>
              </w:rPr>
              <w:t xml:space="preserve"> narkomanii</w:t>
            </w:r>
            <w:r>
              <w:rPr>
                <w:sz w:val="20"/>
                <w:szCs w:val="20"/>
              </w:rPr>
              <w:t xml:space="preserve"> i uzależnień behawioralnych.</w:t>
            </w:r>
            <w:r w:rsidRPr="001E3B60">
              <w:rPr>
                <w:sz w:val="20"/>
                <w:szCs w:val="20"/>
              </w:rPr>
              <w:t xml:space="preserve"> Współpraca z Zespołem Interdyscyplinarnym w ramach pomocy r</w:t>
            </w:r>
            <w:r>
              <w:rPr>
                <w:sz w:val="20"/>
                <w:szCs w:val="20"/>
              </w:rPr>
              <w:t>odzinom z problemem alkoholowym w których dochodzi do przemocy.</w:t>
            </w:r>
            <w:r w:rsidRPr="001E3B60">
              <w:rPr>
                <w:sz w:val="20"/>
                <w:szCs w:val="20"/>
              </w:rPr>
              <w:t xml:space="preserve">   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67343A" w:rsidRDefault="00CE1182" w:rsidP="00FB7F04">
            <w:pPr>
              <w:rPr>
                <w:sz w:val="18"/>
                <w:szCs w:val="18"/>
              </w:rPr>
            </w:pPr>
            <w:r w:rsidRPr="0067343A">
              <w:rPr>
                <w:sz w:val="18"/>
                <w:szCs w:val="18"/>
              </w:rPr>
              <w:t xml:space="preserve">GKRPA, GOPS,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67343A">
              <w:rPr>
                <w:sz w:val="18"/>
                <w:szCs w:val="18"/>
              </w:rPr>
              <w:t>Dyrektor  szkoły</w:t>
            </w:r>
            <w:r w:rsidRPr="0067343A">
              <w:rPr>
                <w:rFonts w:ascii="Arial" w:hAnsi="Arial" w:cs="Arial"/>
                <w:sz w:val="18"/>
                <w:szCs w:val="18"/>
              </w:rPr>
              <w:t>, Przedszkola, Wychowawcy klas, Pedagog szkolny, Posterunek Policji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    </w:t>
            </w:r>
          </w:p>
        </w:tc>
      </w:tr>
      <w:tr w:rsidR="00CE1182" w:rsidRPr="001E3B60" w:rsidTr="00FB7F04">
        <w:trPr>
          <w:cantSplit/>
          <w:trHeight w:val="497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3. Diagnoza potrzeb w zakresie pomocy uczniom z rodzin zagrożonych patologią alkoholową</w:t>
            </w:r>
            <w:r>
              <w:rPr>
                <w:sz w:val="20"/>
                <w:szCs w:val="20"/>
              </w:rPr>
              <w:t xml:space="preserve"> ,</w:t>
            </w:r>
            <w:r w:rsidRPr="001E3B60">
              <w:rPr>
                <w:sz w:val="20"/>
                <w:szCs w:val="20"/>
              </w:rPr>
              <w:t xml:space="preserve"> narkomanią</w:t>
            </w:r>
            <w:r>
              <w:rPr>
                <w:sz w:val="20"/>
                <w:szCs w:val="20"/>
              </w:rPr>
              <w:t xml:space="preserve"> i uzależnieniami behawioralnymi i informowanie uczniów o zagrożeniach wynikających ze spożywania alkoholu.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rFonts w:ascii="Arial" w:hAnsi="Arial" w:cs="Arial"/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Dyrektorzy szkół</w:t>
            </w:r>
          </w:p>
        </w:tc>
        <w:tc>
          <w:tcPr>
            <w:tcW w:w="890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CE1182" w:rsidRPr="001E3B60" w:rsidTr="00FB7F04">
        <w:trPr>
          <w:cantSplit/>
          <w:trHeight w:val="710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4. Wywiady w środowiskach w celu ro</w:t>
            </w:r>
            <w:r>
              <w:rPr>
                <w:sz w:val="20"/>
                <w:szCs w:val="20"/>
              </w:rPr>
              <w:t>zpoznania zagrożeń alkoholizmem, narkomanią i uzależnieniami behawioralnymi.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GOPS</w:t>
            </w:r>
            <w:r w:rsidRPr="001E3B60">
              <w:rPr>
                <w:b/>
                <w:sz w:val="20"/>
                <w:szCs w:val="20"/>
              </w:rPr>
              <w:t xml:space="preserve">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Dyrektorzy szkół</w:t>
            </w:r>
          </w:p>
        </w:tc>
        <w:tc>
          <w:tcPr>
            <w:tcW w:w="890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CE1182" w:rsidRPr="001E3B60" w:rsidTr="00FB7F04">
        <w:trPr>
          <w:cantSplit/>
          <w:trHeight w:val="538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5E6F66" w:rsidRDefault="00CE1182" w:rsidP="00FB7F04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5. Pokrywanie wydatków na opiekę i wychowanie dziecka w pieczy zastępczej</w:t>
            </w:r>
            <w:r>
              <w:rPr>
                <w:sz w:val="20"/>
                <w:szCs w:val="20"/>
              </w:rPr>
              <w:t>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5E6F66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  <w:p w:rsidR="00CE1182" w:rsidRPr="005E6F66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F2799F" w:rsidRDefault="00CE1182" w:rsidP="00FB7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CE1182" w:rsidRPr="001E3B60" w:rsidTr="00FB7F04">
        <w:trPr>
          <w:cantSplit/>
          <w:trHeight w:val="978"/>
        </w:trPr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FFFFFF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6. Wspieranie i rozwijanie lokalnych systemów przeciwdzia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ania przemocy w rodzinie i problemów alkoholowych – szkolenia cz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onków komisji.</w:t>
            </w: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GKRPA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GOPS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Posterunek Policji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300,00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 </w:t>
            </w:r>
          </w:p>
        </w:tc>
      </w:tr>
    </w:tbl>
    <w:p w:rsidR="00CE1182" w:rsidRDefault="00CE1182" w:rsidP="00CE1182"/>
    <w:p w:rsidR="00CE1182" w:rsidRDefault="00CE1182" w:rsidP="00CE1182">
      <w:r>
        <w:br w:type="page"/>
      </w:r>
    </w:p>
    <w:p w:rsidR="00CE1182" w:rsidRDefault="00CE1182" w:rsidP="00CE1182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2388"/>
        <w:gridCol w:w="1607"/>
        <w:gridCol w:w="1719"/>
        <w:gridCol w:w="890"/>
        <w:gridCol w:w="1385"/>
      </w:tblGrid>
      <w:tr w:rsidR="00CE1182" w:rsidRPr="001E3B60" w:rsidTr="00FB7F04">
        <w:trPr>
          <w:cantSplit/>
          <w:trHeight w:val="720"/>
        </w:trPr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III. Prowadzenie profilaktycznej 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alności informacyjnej i edukacyjnej w szczególności dla dzieci i m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odzieży, rozbudzenie zainteresowań sportowych jako sposobu na zdrowy styl życia, wprowadzanie nowych form spędzania czasu wolnego w</w:t>
            </w:r>
            <w:r>
              <w:rPr>
                <w:sz w:val="20"/>
                <w:szCs w:val="20"/>
              </w:rPr>
              <w:t xml:space="preserve"> gronie rodzinnym bez alkoholu,</w:t>
            </w:r>
            <w:r w:rsidRPr="001E3B60">
              <w:rPr>
                <w:sz w:val="20"/>
                <w:szCs w:val="20"/>
              </w:rPr>
              <w:t xml:space="preserve"> narkotyków</w:t>
            </w:r>
            <w:r>
              <w:rPr>
                <w:sz w:val="20"/>
                <w:szCs w:val="20"/>
              </w:rPr>
              <w:t xml:space="preserve"> i uzależnień behawioralnych.</w:t>
            </w:r>
          </w:p>
        </w:tc>
        <w:tc>
          <w:tcPr>
            <w:tcW w:w="2388" w:type="dxa"/>
            <w:tcBorders>
              <w:top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1E3B60">
              <w:rPr>
                <w:b/>
                <w:sz w:val="20"/>
                <w:szCs w:val="20"/>
              </w:rPr>
              <w:t xml:space="preserve">Szkoła Podstawowa w  </w:t>
            </w:r>
            <w:r>
              <w:rPr>
                <w:b/>
                <w:sz w:val="20"/>
                <w:szCs w:val="20"/>
              </w:rPr>
              <w:t xml:space="preserve">          </w:t>
            </w:r>
            <w:r w:rsidRPr="001E3B60">
              <w:rPr>
                <w:b/>
                <w:sz w:val="20"/>
                <w:szCs w:val="20"/>
              </w:rPr>
              <w:t>Jarczowie</w:t>
            </w:r>
          </w:p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385" w:type="dxa"/>
          </w:tcPr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</w:tc>
      </w:tr>
      <w:tr w:rsidR="00CE1182" w:rsidRPr="001E3B60" w:rsidTr="00FB7F04">
        <w:trPr>
          <w:cantSplit/>
          <w:trHeight w:val="586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1. Promocja  zasad zdrowego żywienia </w:t>
            </w:r>
            <w:r>
              <w:rPr>
                <w:sz w:val="20"/>
                <w:szCs w:val="20"/>
              </w:rPr>
              <w:t xml:space="preserve"> – pogadanki na</w:t>
            </w:r>
            <w:r w:rsidRPr="001E3B60">
              <w:rPr>
                <w:sz w:val="20"/>
                <w:szCs w:val="20"/>
              </w:rPr>
              <w:t xml:space="preserve"> zajęciach zintegrowanych</w:t>
            </w:r>
            <w:r>
              <w:rPr>
                <w:sz w:val="20"/>
                <w:szCs w:val="20"/>
              </w:rPr>
              <w:t xml:space="preserve"> i godzinach wychowawczych. Czym są uzależnienia behawioralne i jak im nie ulegać?- opracowanie ulotek.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Wychowawcy klas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200,00</w:t>
            </w: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</w:tr>
      <w:tr w:rsidR="00CE1182" w:rsidRPr="001E3B60" w:rsidTr="00FB7F04">
        <w:trPr>
          <w:cantSplit/>
          <w:trHeight w:val="1450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2.Przygotowanie uczniów do konkursu wiedzy o nałogach –prelekcja pielęgniarki, opracowanie materiałów edukacyjnych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marzec-maj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Joanna Maryńczak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E3B60">
              <w:rPr>
                <w:sz w:val="20"/>
                <w:szCs w:val="20"/>
              </w:rPr>
              <w:t>100,00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CE1182" w:rsidRPr="001E3B60" w:rsidTr="00FB7F04">
        <w:trPr>
          <w:cantSplit/>
          <w:trHeight w:val="1268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3. Organizacja alternatywnych form spędzania czasu wolnego przez dzieci i młodzież , w tym zapewnienie środków finansowych na zakup nagród,</w:t>
            </w:r>
            <w:r>
              <w:rPr>
                <w:sz w:val="20"/>
                <w:szCs w:val="20"/>
              </w:rPr>
              <w:t xml:space="preserve"> pamiątkowych medali, dyplomów oraz napojów i</w:t>
            </w:r>
            <w:r w:rsidRPr="001E3B60">
              <w:rPr>
                <w:sz w:val="20"/>
                <w:szCs w:val="20"/>
              </w:rPr>
              <w:t xml:space="preserve"> posiłków regenerujących</w:t>
            </w:r>
            <w:r>
              <w:rPr>
                <w:sz w:val="20"/>
                <w:szCs w:val="20"/>
              </w:rPr>
              <w:t xml:space="preserve">. </w:t>
            </w:r>
          </w:p>
          <w:p w:rsidR="00CE1182" w:rsidRPr="00C003BD" w:rsidRDefault="00CE1182" w:rsidP="00FB7F0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IX ULICZNE BIEGI W JARCZOWIE.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czerwiec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wychowania fizycznego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  <w:r w:rsidRPr="001E3B60">
              <w:rPr>
                <w:sz w:val="20"/>
                <w:szCs w:val="20"/>
              </w:rPr>
              <w:t xml:space="preserve">00,00  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E1182" w:rsidRPr="001E3B60" w:rsidTr="00FB7F04">
        <w:trPr>
          <w:cantSplit/>
          <w:trHeight w:val="761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4. Organizacja zajęć świetlicowych-zakup pomocy dydaktycznych do świetlicy szkolnej.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Opiekun świetlicy szkolnej, d</w:t>
            </w:r>
            <w:r w:rsidRPr="001E3B60">
              <w:rPr>
                <w:sz w:val="20"/>
                <w:szCs w:val="20"/>
              </w:rPr>
              <w:t>yrektor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1000,37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         </w:t>
            </w:r>
          </w:p>
        </w:tc>
      </w:tr>
      <w:tr w:rsidR="00CE1182" w:rsidRPr="001E3B60" w:rsidTr="00FB7F04">
        <w:trPr>
          <w:cantSplit/>
          <w:trHeight w:val="822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5.Organizacja alternatywnych form spędzania czasu wolnego przez dzieci i młodzież, w tym zapewnienie środków finansowych na za</w:t>
            </w:r>
            <w:r>
              <w:rPr>
                <w:sz w:val="20"/>
                <w:szCs w:val="20"/>
              </w:rPr>
              <w:t xml:space="preserve">kup nagród, napojów, posiłków regenerujących  </w:t>
            </w:r>
            <w:r w:rsidRPr="005958F4">
              <w:rPr>
                <w:b/>
                <w:sz w:val="20"/>
                <w:szCs w:val="20"/>
              </w:rPr>
              <w:t>–  V Rajd</w:t>
            </w:r>
            <w:r>
              <w:rPr>
                <w:sz w:val="20"/>
                <w:szCs w:val="20"/>
              </w:rPr>
              <w:t xml:space="preserve"> </w:t>
            </w:r>
            <w:r w:rsidRPr="005958F4">
              <w:rPr>
                <w:b/>
                <w:sz w:val="20"/>
                <w:szCs w:val="20"/>
              </w:rPr>
              <w:t>Pieszy</w:t>
            </w:r>
            <w:r>
              <w:rPr>
                <w:sz w:val="20"/>
                <w:szCs w:val="20"/>
              </w:rPr>
              <w:t xml:space="preserve"> połączony z konkursem wiedzy o przepisach ruchu drogowego.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Wycieczka do Nowej Dęby dla uczniów szkoły w ramach profilaktyki uzależnień od alkoholu i narkotyków ,,Młodzież wolna od nałogów”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maj-czerwiec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wych. fizycznego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</w:t>
            </w:r>
            <w:r w:rsidRPr="001E3B60">
              <w:rPr>
                <w:sz w:val="20"/>
                <w:szCs w:val="20"/>
              </w:rPr>
              <w:t>00,00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</w:tr>
      <w:tr w:rsidR="00CE1182" w:rsidRPr="001E3B60" w:rsidTr="00FB7F04">
        <w:trPr>
          <w:cantSplit/>
          <w:trHeight w:val="882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Konkurs wiedzy dla klas VI-VIII- wpływ nałogów na zdrowie człowieka i otoczenie – etap szkolny.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kwiecień- maj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Joanna Maryńczak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</w:tr>
      <w:tr w:rsidR="00CE1182" w:rsidRPr="001E3B60" w:rsidTr="00FB7F04">
        <w:trPr>
          <w:cantSplit/>
          <w:trHeight w:val="1217"/>
        </w:trPr>
        <w:tc>
          <w:tcPr>
            <w:tcW w:w="1720" w:type="dxa"/>
            <w:vMerge/>
            <w:tcBorders>
              <w:top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7. Wykonanie gazetek tematycznych na temat szkodliwości nałogów</w:t>
            </w:r>
            <w:r>
              <w:rPr>
                <w:sz w:val="20"/>
                <w:szCs w:val="20"/>
              </w:rPr>
              <w:t xml:space="preserve"> oraz uzależnień behawioralnych – jak je rozpoznawać i jak im przeciwdziałać.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maj-październik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plastyki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3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CE1182" w:rsidRPr="001E3B60" w:rsidTr="00FB7F04">
        <w:trPr>
          <w:cantSplit/>
          <w:trHeight w:val="183"/>
        </w:trPr>
        <w:tc>
          <w:tcPr>
            <w:tcW w:w="1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ind w:left="-22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8. </w:t>
            </w:r>
            <w:r w:rsidRPr="00DC57A0">
              <w:rPr>
                <w:b/>
                <w:sz w:val="20"/>
                <w:szCs w:val="20"/>
              </w:rPr>
              <w:t>DZIEŃ WALKI z NAŁOGAMI -</w:t>
            </w:r>
            <w:r w:rsidRPr="001E3B60">
              <w:rPr>
                <w:sz w:val="20"/>
                <w:szCs w:val="20"/>
              </w:rPr>
              <w:t xml:space="preserve"> ,,Nałogi niszczą człowieczeństwo”</w:t>
            </w:r>
          </w:p>
          <w:p w:rsidR="00CE1182" w:rsidRPr="001E3B60" w:rsidRDefault="00CE1182" w:rsidP="00FB7F04">
            <w:pPr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E3B60">
              <w:rPr>
                <w:sz w:val="20"/>
                <w:szCs w:val="20"/>
              </w:rPr>
              <w:t>Promowanie stylu życia bez nałogów-pogadanki na g</w:t>
            </w:r>
            <w:r>
              <w:rPr>
                <w:sz w:val="20"/>
                <w:szCs w:val="20"/>
              </w:rPr>
              <w:t>odz. w</w:t>
            </w:r>
            <w:r w:rsidRPr="001E3B60">
              <w:rPr>
                <w:sz w:val="20"/>
                <w:szCs w:val="20"/>
              </w:rPr>
              <w:t>ychowawczych, prezentacje multim</w:t>
            </w:r>
            <w:r>
              <w:rPr>
                <w:sz w:val="20"/>
                <w:szCs w:val="20"/>
              </w:rPr>
              <w:t>edialne dla młodzieży, prelekcja</w:t>
            </w:r>
            <w:r w:rsidRPr="001E3B60">
              <w:rPr>
                <w:sz w:val="20"/>
                <w:szCs w:val="20"/>
              </w:rPr>
              <w:t xml:space="preserve"> dla rodziców.</w:t>
            </w:r>
          </w:p>
          <w:p w:rsidR="00CE1182" w:rsidRPr="001E3B60" w:rsidRDefault="00CE1182" w:rsidP="00FB7F04">
            <w:pPr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E3B60">
              <w:rPr>
                <w:sz w:val="20"/>
                <w:szCs w:val="20"/>
              </w:rPr>
              <w:t>Podsumowanie:</w:t>
            </w:r>
          </w:p>
          <w:p w:rsidR="00CE1182" w:rsidRPr="001E3B60" w:rsidRDefault="00CE1182" w:rsidP="00FB7F04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- część artystyczna,</w:t>
            </w:r>
          </w:p>
          <w:p w:rsidR="00CE1182" w:rsidRPr="001E3B60" w:rsidRDefault="00CE1182" w:rsidP="00FB7F04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- k</w:t>
            </w:r>
            <w:r>
              <w:rPr>
                <w:sz w:val="20"/>
                <w:szCs w:val="20"/>
              </w:rPr>
              <w:t>onkurs literacki na opowiadanie,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E3B60">
              <w:rPr>
                <w:sz w:val="20"/>
                <w:szCs w:val="20"/>
              </w:rPr>
              <w:t xml:space="preserve"> - opracowanie ulotek propagujących </w:t>
            </w:r>
          </w:p>
          <w:p w:rsidR="00CE1182" w:rsidRPr="001E3B60" w:rsidRDefault="00CE1182" w:rsidP="00FB7F04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  życie bez nałogów,</w:t>
            </w:r>
          </w:p>
          <w:p w:rsidR="00CE1182" w:rsidRPr="001E3B60" w:rsidRDefault="00CE1182" w:rsidP="00FB7F04">
            <w:pPr>
              <w:ind w:left="-22"/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- Quiz wiedzy o nałogach,</w:t>
            </w:r>
          </w:p>
          <w:p w:rsidR="00CE1182" w:rsidRPr="00DC57A0" w:rsidRDefault="00CE1182" w:rsidP="00FB7F04">
            <w:pPr>
              <w:ind w:lef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DC57A0">
              <w:rPr>
                <w:b/>
                <w:sz w:val="20"/>
                <w:szCs w:val="20"/>
              </w:rPr>
              <w:t>Happening- przemarsz ulicami Jarczowa.</w:t>
            </w:r>
          </w:p>
          <w:p w:rsidR="00CE1182" w:rsidRPr="001E3B60" w:rsidRDefault="00CE1182" w:rsidP="00FB7F04">
            <w:pPr>
              <w:ind w:left="-22"/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E3B60">
              <w:rPr>
                <w:sz w:val="20"/>
                <w:szCs w:val="20"/>
              </w:rPr>
              <w:t>rzesień- październik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języka polskiego,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Wychowawcy klas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CE1182" w:rsidRPr="001E3B60" w:rsidTr="00FB7F04">
        <w:trPr>
          <w:cantSplit/>
          <w:trHeight w:val="1187"/>
        </w:trPr>
        <w:tc>
          <w:tcPr>
            <w:tcW w:w="1720" w:type="dxa"/>
            <w:vMerge w:val="restart"/>
            <w:tcBorders>
              <w:top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9.Dzień Zdrowego Żywienia:</w:t>
            </w:r>
            <w:r>
              <w:rPr>
                <w:sz w:val="20"/>
                <w:szCs w:val="20"/>
              </w:rPr>
              <w:t xml:space="preserve"> ,,Apetyczne zdrowie”- projekt edukacyjny.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Maryńczak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Wychowawcy Klas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1182" w:rsidRPr="001E3B60" w:rsidTr="00FB7F04">
        <w:trPr>
          <w:cantSplit/>
          <w:trHeight w:val="882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.Profilaktyka uzależnień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behawioralnych: Gry hazardowe i uzależnienie od internetu- przygotowanie i prezentacja scenek rodzajowych. Dofinansowanie imprez sportowych: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a) turnieje halowe,</w:t>
            </w:r>
            <w:r w:rsidRPr="001E3B60">
              <w:rPr>
                <w:sz w:val="20"/>
                <w:szCs w:val="20"/>
              </w:rPr>
              <w:t xml:space="preserve"> 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 zawody na boisku szkolnym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luty, czerwiec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Kościołko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wychowania fizycznego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</w:tr>
      <w:tr w:rsidR="00CE1182" w:rsidRPr="001E3B60" w:rsidTr="00FB7F04">
        <w:trPr>
          <w:cantSplit/>
          <w:trHeight w:val="680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11. Organizacja pozalekcyjnych zajęć sportowych – zakup sprzętu sportowego.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Dyrektor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Witold Wysocki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CE1182" w:rsidRPr="001E3B60" w:rsidTr="00FB7F04">
        <w:trPr>
          <w:cantSplit/>
          <w:trHeight w:val="233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Pr="00FA7A25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E6F66" w:rsidRDefault="00CE1182" w:rsidP="00FB7F04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12.Działalność gromady zuchów,, Złote Orły”</w:t>
            </w:r>
            <w:r>
              <w:rPr>
                <w:sz w:val="20"/>
                <w:szCs w:val="20"/>
              </w:rPr>
              <w:t xml:space="preserve"> oraz Próbnej Drużyny Harcerskiej ,,PŁOMIENIE” Zakup strojów dla harcerzy. </w:t>
            </w:r>
          </w:p>
          <w:p w:rsidR="00CE1182" w:rsidRPr="00FA7A25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FA7A25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E6F66" w:rsidRDefault="00CE1182" w:rsidP="00FB7F04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Pr="00FA7A25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>Opiekunowie gromady zuchów</w:t>
            </w:r>
          </w:p>
          <w:p w:rsidR="00CE1182" w:rsidRPr="005E6F66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oraz harcerzy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  <w:r w:rsidRPr="00FA7A25">
              <w:rPr>
                <w:b/>
                <w:sz w:val="20"/>
                <w:szCs w:val="20"/>
              </w:rPr>
              <w:t xml:space="preserve"> </w:t>
            </w:r>
          </w:p>
          <w:p w:rsidR="00CE1182" w:rsidRPr="0072365D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E6F66" w:rsidRDefault="00CE1182" w:rsidP="00FB7F04">
            <w:pPr>
              <w:rPr>
                <w:sz w:val="20"/>
                <w:szCs w:val="20"/>
              </w:rPr>
            </w:pPr>
            <w:r w:rsidRPr="005E6F6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5E6F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CE1182" w:rsidRPr="001E3B60" w:rsidTr="00FB7F04">
        <w:trPr>
          <w:cantSplit/>
          <w:trHeight w:val="204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13.,, W zdrowym ciele – zdrowy duch”- wyjazdy uczniów na basen.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Witold Wysocki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1929,87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-</w:t>
            </w:r>
          </w:p>
        </w:tc>
      </w:tr>
      <w:tr w:rsidR="00CE1182" w:rsidRPr="001E3B60" w:rsidTr="00FB7F04">
        <w:trPr>
          <w:cantSplit/>
          <w:trHeight w:val="1380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14.,,Zajęcia plastyczne  poza schematem ”, Twórcze spędzanie czasu wolnego- warsztaty artystyczne dla uczniów.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maj- wrzesień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Marzena Iwanicka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CE1182" w:rsidRPr="001E3B60" w:rsidTr="00FB7F04">
        <w:trPr>
          <w:cantSplit/>
          <w:trHeight w:val="93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15.Diagnoza potrzeb w zakresie pomocy uczniom z rodzin zagrożonych patologią alkoholową oraz uzależnieniami behawioralnymi.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klas,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dyrektor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CE1182" w:rsidRPr="001E3B60" w:rsidTr="00FB7F04">
        <w:trPr>
          <w:cantSplit/>
          <w:trHeight w:val="140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Realizacja projektu edukacyjnego ,,Nie chcę być uzależniony- chcę być szczęśliwy.”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maj- czerwiec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Joanna Maryńczak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</w:tr>
      <w:tr w:rsidR="00CE1182" w:rsidRPr="001E3B60" w:rsidTr="00FB7F04">
        <w:trPr>
          <w:cantSplit/>
          <w:trHeight w:val="133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Konkurs na najlepszą pracę plastyczną przedstawiającą konsekwencje prawne związane z naruszeniem ustawy o przeciwdziałaniu narkomanii.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kwiecień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 plastyki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250,00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CE1182" w:rsidRPr="001E3B60" w:rsidTr="00FB7F04">
        <w:trPr>
          <w:cantSplit/>
          <w:trHeight w:val="140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18.Organizacja spotkań z interesującymi ludźmi.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Wychowawcy klas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CE1182" w:rsidRPr="001E3B60" w:rsidTr="00FB7F04">
        <w:trPr>
          <w:cantSplit/>
          <w:trHeight w:val="87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29.Propagowanie  kultury żywego słowa poprzez udział uczniów w spektaklu teatralnym.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 języka polskiego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</w:tbl>
    <w:p w:rsidR="00CE1182" w:rsidRDefault="00CE1182" w:rsidP="00CE1182"/>
    <w:p w:rsidR="00CE1182" w:rsidRDefault="00CE1182" w:rsidP="00CE1182">
      <w:r>
        <w:br w:type="page"/>
      </w:r>
    </w:p>
    <w:p w:rsidR="00CE1182" w:rsidRDefault="00CE1182" w:rsidP="00CE1182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2388"/>
        <w:gridCol w:w="1607"/>
        <w:gridCol w:w="1719"/>
        <w:gridCol w:w="890"/>
        <w:gridCol w:w="1385"/>
      </w:tblGrid>
      <w:tr w:rsidR="00CE1182" w:rsidRPr="001E3B60" w:rsidTr="00FB7F04">
        <w:trPr>
          <w:cantSplit/>
          <w:trHeight w:val="335"/>
        </w:trPr>
        <w:tc>
          <w:tcPr>
            <w:tcW w:w="1720" w:type="dxa"/>
            <w:vMerge w:val="restart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III. Prowadzenie profilaktycznej 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alności informacyjnej i edukacyjnej w szczególności dla dzieci i m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odzieży, rozbudzenie zainteresowań sportowych jako sposobu na zdrowy styl życia, wprowadzanie nowych form spędzania czasu wolnego w gronie rodzinnym bez alkoholu i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narkotyków.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Pr="001E3B60">
              <w:rPr>
                <w:b/>
                <w:sz w:val="20"/>
                <w:szCs w:val="20"/>
              </w:rPr>
              <w:t xml:space="preserve">Gminne Przedszkole w           </w:t>
            </w: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1E3B60">
              <w:rPr>
                <w:b/>
                <w:sz w:val="20"/>
                <w:szCs w:val="20"/>
              </w:rPr>
              <w:t>Jarczowie</w:t>
            </w:r>
          </w:p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</w:tr>
      <w:tr w:rsidR="00CE1182" w:rsidRPr="001E3B60" w:rsidTr="00FB7F04">
        <w:trPr>
          <w:cantSplit/>
          <w:trHeight w:val="4370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Zwiększanie kompetencji rodziców w zakresie umiejętności wychowawczych, dotyczących uzależnień behawioralnych.(pogadanki z dziećmi, prezentacje multimedialne, gazetki informacyjne). Zamieszczanie w holu przedszkola informacji dotyczących: </w:t>
            </w: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zagrożeń związanych ze zbyt długim przebywaniem przed monitorem komputera, zbyt częstego korzystania z gier komputerowych, smart fonów zarówno przez dzieci jak i przez rodziców- zdrowego stylu życia, uprawianie sportów</w:t>
            </w: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Według potrzeb, w ciągu roku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  <w:p w:rsidR="00CE1182" w:rsidRPr="00405249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Wysocka, Maria Cymbała.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  <w:p w:rsidR="00CE1182" w:rsidRPr="00405249" w:rsidRDefault="00CE1182" w:rsidP="00FB7F0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-----</w:t>
            </w: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595D4B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-----</w:t>
            </w:r>
          </w:p>
        </w:tc>
      </w:tr>
      <w:tr w:rsidR="00CE1182" w:rsidRPr="001E3B60" w:rsidTr="00FB7F04">
        <w:trPr>
          <w:cantSplit/>
          <w:trHeight w:val="3093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Pr="00450A44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 w:rsidRPr="00F566CF">
              <w:rPr>
                <w:sz w:val="20"/>
                <w:szCs w:val="20"/>
              </w:rPr>
              <w:t xml:space="preserve">2.Promowanie atrakcyjnych form 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F566CF">
              <w:rPr>
                <w:sz w:val="20"/>
                <w:szCs w:val="20"/>
              </w:rPr>
              <w:t>spędzania czasu z rodziną</w:t>
            </w:r>
            <w:r>
              <w:rPr>
                <w:sz w:val="20"/>
                <w:szCs w:val="20"/>
              </w:rPr>
              <w:t>.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Zachęcanie do podejmowania działań przy współudziale rodziców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,, Jesienny pokaz mody”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/dyplomy, nagrody/dofinansowanie kosztów związanych z podejmowanymi działaniami/.</w:t>
            </w:r>
          </w:p>
          <w:p w:rsidR="00CE1182" w:rsidRPr="00450A44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E1182" w:rsidRPr="00450A44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450A44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450A4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październik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CE1182" w:rsidRPr="00450A44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 w:rsidRPr="00450A44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Nauczyciele</w:t>
            </w:r>
          </w:p>
          <w:p w:rsidR="00CE1182" w:rsidRPr="00450A44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566CF">
              <w:rPr>
                <w:sz w:val="20"/>
                <w:szCs w:val="20"/>
              </w:rPr>
              <w:t>0,00</w:t>
            </w: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  <w:r w:rsidRPr="00450A44">
              <w:rPr>
                <w:b/>
                <w:sz w:val="20"/>
                <w:szCs w:val="20"/>
              </w:rPr>
              <w:t xml:space="preserve">  </w:t>
            </w: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7E628B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</w:tr>
      <w:tr w:rsidR="00CE1182" w:rsidRPr="001E3B60" w:rsidTr="00FB7F04">
        <w:trPr>
          <w:cantSplit/>
          <w:trHeight w:val="2433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Pr="00405249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3.Rozwijanie zainteresowań poznawczych oraz promowanie zdrowego stylu życia poprzez udział w wycieczkach krajoznawczych Odkrywamy piękne roztocze-/pokrycie kosztów związanych z wyjazdem/  </w:t>
            </w:r>
          </w:p>
          <w:p w:rsidR="00CE1182" w:rsidRPr="00450A44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A45286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maj/czerwiec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A45286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Nauczyciele</w:t>
            </w:r>
          </w:p>
          <w:p w:rsidR="00CE1182" w:rsidRPr="00450A44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</w:tc>
      </w:tr>
      <w:tr w:rsidR="00CE1182" w:rsidRPr="001E3B60" w:rsidTr="00FB7F04">
        <w:trPr>
          <w:cantSplit/>
          <w:trHeight w:val="476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4.Przedszkole bez nałogów-nałogom mówimy stanowcze NIE! Tato, mamo nie pal przy mnie- rozmowy na temat szkodliwości palenia papierosów i uczenia postaw asertywnych- podczas realizacji zajęć asertywnych-podczas realizacji zajęć dydaktycznych w grupie starszej. Mamo, tato bądźmy razem-rozmowy nt form spędzania czasu wolnego z rodzicami-praca plastyczna-konkursowa/zakup dyplomów, nagród dla uczestników konkursu dotyczącej propozycji rodzin na spędzenie czasu wolnego/zakup materiałów papierniczych do wykonania plakatów/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kwiecień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 xml:space="preserve">   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Cymbał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Wysocka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Aldona Kowalska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300,00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CE1182" w:rsidRPr="001E3B60" w:rsidTr="00FB7F04">
        <w:trPr>
          <w:cantSplit/>
          <w:trHeight w:val="2025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5.Promowanie atrakcyjnych form spędzania czasu wolnego: Dzień Rodziny, organizacja imprezy o charakterze rekreacyjno-sportowym / akcesoria do zabaw na świeżym powietrzu, nagrody za udział w konkursach, poczęstunek/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Cymbała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Aldona Kowalska Agnieszka Wysocka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E1182" w:rsidRDefault="00CE1182" w:rsidP="00CE1182"/>
    <w:p w:rsidR="00CE1182" w:rsidRDefault="00CE1182" w:rsidP="00CE1182">
      <w:r>
        <w:br w:type="page"/>
      </w:r>
    </w:p>
    <w:p w:rsidR="00CE1182" w:rsidRDefault="00CE1182" w:rsidP="00CE1182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2388"/>
        <w:gridCol w:w="1607"/>
        <w:gridCol w:w="1719"/>
        <w:gridCol w:w="890"/>
        <w:gridCol w:w="1385"/>
      </w:tblGrid>
      <w:tr w:rsidR="00CE1182" w:rsidRPr="001E3B60" w:rsidTr="00FB7F04">
        <w:trPr>
          <w:cantSplit/>
          <w:trHeight w:val="531"/>
        </w:trPr>
        <w:tc>
          <w:tcPr>
            <w:tcW w:w="1720" w:type="dxa"/>
            <w:vMerge w:val="restart"/>
          </w:tcPr>
          <w:p w:rsidR="00CE1182" w:rsidRPr="00572DCF" w:rsidRDefault="00CE1182" w:rsidP="00FB7F04">
            <w:pPr>
              <w:rPr>
                <w:sz w:val="20"/>
                <w:szCs w:val="20"/>
              </w:rPr>
            </w:pPr>
          </w:p>
          <w:p w:rsidR="00CE1182" w:rsidRPr="00572DCF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572DCF">
              <w:rPr>
                <w:sz w:val="20"/>
                <w:szCs w:val="20"/>
              </w:rPr>
              <w:t xml:space="preserve">IV. </w:t>
            </w:r>
            <w:r w:rsidRPr="001E3B60">
              <w:rPr>
                <w:sz w:val="20"/>
                <w:szCs w:val="20"/>
              </w:rPr>
              <w:t>Wspomaganie instytucji stowarzyszeń i osób fizycznych s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użących rozwi</w:t>
            </w:r>
            <w:r>
              <w:rPr>
                <w:sz w:val="20"/>
                <w:szCs w:val="20"/>
              </w:rPr>
              <w:t>ązywaniu problemów alkoholowych, narkomanii i uzależnieniom behawioralnym.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>Gminna Biblioteka</w:t>
            </w:r>
          </w:p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  <w:r w:rsidRPr="001E3B60">
              <w:rPr>
                <w:b/>
                <w:sz w:val="20"/>
                <w:szCs w:val="20"/>
              </w:rPr>
              <w:t xml:space="preserve"> Publiczna w Jarczowie</w:t>
            </w:r>
            <w:r>
              <w:rPr>
                <w:b/>
                <w:sz w:val="20"/>
                <w:szCs w:val="20"/>
              </w:rPr>
              <w:t>,</w:t>
            </w: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Samorządowy Ośrodek Kultury</w:t>
            </w:r>
          </w:p>
          <w:p w:rsidR="00CE1182" w:rsidRPr="00F7116C" w:rsidRDefault="00CE1182" w:rsidP="00FB7F04">
            <w:pPr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</w:tr>
      <w:tr w:rsidR="00CE1182" w:rsidRPr="001E3B60" w:rsidTr="00FB7F04">
        <w:trPr>
          <w:cantSplit/>
          <w:trHeight w:val="1531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8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1.Zakup książek i materia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>
              <w:rPr>
                <w:sz w:val="20"/>
                <w:szCs w:val="20"/>
              </w:rPr>
              <w:t>ów edukacyjnych do  Biblioteki Publicznej w Jarczowie mobilnego punktu czytelniczego w Gminnym Przedszkolu w Jarczowie i Szkole Filialnej w Wierszczycy.</w:t>
            </w:r>
            <w:r w:rsidRPr="001E3B60">
              <w:rPr>
                <w:sz w:val="20"/>
                <w:szCs w:val="20"/>
              </w:rPr>
              <w:t xml:space="preserve"> 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FD329A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SOK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</w:t>
            </w:r>
            <w:r w:rsidRPr="001E3B60">
              <w:rPr>
                <w:sz w:val="20"/>
                <w:szCs w:val="20"/>
              </w:rPr>
              <w:t>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</w:tr>
      <w:tr w:rsidR="00CE1182" w:rsidRPr="001E3B60" w:rsidTr="00FB7F04">
        <w:trPr>
          <w:cantSplit/>
          <w:trHeight w:val="1937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Konkurs plastyczny którego celem będzie wykonanie ulotki dwustronnej promującej zdrowy styl życia pod hasłem  ,,Stop nałogom, wybierz zdrowie”. Konkurs skierowany jest do uczniów w kategoriach wiekowych klas I-VIII z terenu naszej gminy. Laureaci konkursu otrzymają nagrody rzeczowe i dyplomy.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plakatu dotyczącego konkursu plastycznego,, Stop nałogom, wybierz zdrowie”, rozwieszenie go na tablicy ogłoszeń, opublikowanie na portalu społecznościowym i stronie internetowej SOK w Jarczowie.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8D3A3D" w:rsidRDefault="00CE1182" w:rsidP="00FB7F04">
            <w:pPr>
              <w:rPr>
                <w:sz w:val="20"/>
                <w:szCs w:val="20"/>
              </w:rPr>
            </w:pPr>
            <w:r w:rsidRPr="008D3A3D">
              <w:rPr>
                <w:sz w:val="20"/>
                <w:szCs w:val="20"/>
              </w:rPr>
              <w:t>Pracownicy SOK</w:t>
            </w:r>
          </w:p>
        </w:tc>
        <w:tc>
          <w:tcPr>
            <w:tcW w:w="89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E1182" w:rsidRPr="001E3B60" w:rsidTr="00FB7F04">
        <w:trPr>
          <w:cantSplit/>
          <w:trHeight w:val="1359"/>
        </w:trPr>
        <w:tc>
          <w:tcPr>
            <w:tcW w:w="1720" w:type="dxa"/>
            <w:vMerge/>
          </w:tcPr>
          <w:p w:rsidR="00CE1182" w:rsidRPr="001E3B60" w:rsidRDefault="00CE1182" w:rsidP="00FB7F04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8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Zajęcia ,, Sobota bez komputera”. Podczas zajęć dzieci integrują się z rówieśnikami, przygotowują tematyczne prace plastyczne oraz uczą się przydatnych umiejętności z życia codziennego. Staramy się aby dzieci aktywnie spędzały czas wolny, wyjeżdżamy do kina,na basen.</w:t>
            </w: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SOK</w:t>
            </w:r>
          </w:p>
        </w:tc>
        <w:tc>
          <w:tcPr>
            <w:tcW w:w="890" w:type="dxa"/>
          </w:tcPr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  <w:r w:rsidRPr="00F566CF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D114B6" w:rsidRDefault="00CE1182" w:rsidP="00FB7F0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------           </w:t>
            </w:r>
          </w:p>
          <w:p w:rsidR="00CE1182" w:rsidRPr="00FA7A25" w:rsidRDefault="00CE1182" w:rsidP="00FB7F04">
            <w:pPr>
              <w:rPr>
                <w:b/>
                <w:sz w:val="20"/>
                <w:szCs w:val="20"/>
              </w:rPr>
            </w:pPr>
          </w:p>
        </w:tc>
      </w:tr>
      <w:tr w:rsidR="00CE1182" w:rsidRPr="00784741" w:rsidTr="00FB7F04">
        <w:trPr>
          <w:cantSplit/>
          <w:trHeight w:val="3442"/>
        </w:trPr>
        <w:tc>
          <w:tcPr>
            <w:tcW w:w="1720" w:type="dxa"/>
          </w:tcPr>
          <w:p w:rsidR="00CE1182" w:rsidRPr="003536A8" w:rsidRDefault="00CE1182" w:rsidP="00FB7F04">
            <w:pPr>
              <w:rPr>
                <w:b/>
                <w:color w:val="FF0000"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color w:val="FF0000"/>
                <w:sz w:val="18"/>
                <w:szCs w:val="18"/>
              </w:rPr>
            </w:pPr>
          </w:p>
          <w:p w:rsidR="00CE1182" w:rsidRPr="003536A8" w:rsidRDefault="00CE1182" w:rsidP="00FB7F04">
            <w:pPr>
              <w:pStyle w:val="Nagwek1"/>
              <w:rPr>
                <w:b w:val="0"/>
                <w:sz w:val="18"/>
                <w:szCs w:val="18"/>
              </w:rPr>
            </w:pPr>
            <w:r w:rsidRPr="003536A8">
              <w:rPr>
                <w:sz w:val="18"/>
                <w:szCs w:val="18"/>
              </w:rPr>
              <w:t xml:space="preserve">V. </w:t>
            </w:r>
            <w:r w:rsidRPr="003536A8">
              <w:rPr>
                <w:b w:val="0"/>
                <w:sz w:val="18"/>
                <w:szCs w:val="18"/>
              </w:rPr>
              <w:t>Podejmowanie interwencji w związku z naruszeniem przepisów dotyczących reklamy niektórych napojów alkoholowych, a także zakazu sprzedaży i podawania napojów alkoholowych określonych w art. 13</w:t>
            </w:r>
            <w:r w:rsidRPr="003536A8">
              <w:rPr>
                <w:b w:val="0"/>
                <w:sz w:val="18"/>
                <w:szCs w:val="18"/>
                <w:vertAlign w:val="superscript"/>
              </w:rPr>
              <w:t>1</w:t>
            </w:r>
            <w:r w:rsidRPr="003536A8">
              <w:rPr>
                <w:b w:val="0"/>
                <w:sz w:val="18"/>
                <w:szCs w:val="18"/>
              </w:rPr>
              <w:t xml:space="preserve"> i 15 ustawy oraz występowanie przed sądem w charakterze oskarżyciela posi</w:t>
            </w:r>
            <w:r w:rsidRPr="003536A8">
              <w:rPr>
                <w:rFonts w:ascii="Arial" w:hAnsi="Arial" w:cs="Arial"/>
                <w:b w:val="0"/>
                <w:sz w:val="18"/>
                <w:szCs w:val="18"/>
              </w:rPr>
              <w:t>ł</w:t>
            </w:r>
            <w:r w:rsidRPr="003536A8">
              <w:rPr>
                <w:b w:val="0"/>
                <w:sz w:val="18"/>
                <w:szCs w:val="18"/>
              </w:rPr>
              <w:t>kowego.</w:t>
            </w:r>
          </w:p>
          <w:p w:rsidR="00CE1182" w:rsidRPr="003536A8" w:rsidRDefault="00CE1182" w:rsidP="00FB7F04">
            <w:pPr>
              <w:pStyle w:val="Nagwek1"/>
              <w:rPr>
                <w:b w:val="0"/>
                <w:color w:val="FF0000"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388" w:type="dxa"/>
          </w:tcPr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sz w:val="18"/>
                <w:szCs w:val="18"/>
              </w:rPr>
            </w:pPr>
            <w:r w:rsidRPr="003536A8">
              <w:rPr>
                <w:sz w:val="18"/>
                <w:szCs w:val="18"/>
              </w:rPr>
              <w:t>1.</w:t>
            </w:r>
            <w:r w:rsidRPr="003536A8">
              <w:rPr>
                <w:b/>
                <w:sz w:val="18"/>
                <w:szCs w:val="18"/>
              </w:rPr>
              <w:t xml:space="preserve"> </w:t>
            </w:r>
            <w:r w:rsidRPr="003536A8">
              <w:rPr>
                <w:sz w:val="18"/>
                <w:szCs w:val="18"/>
              </w:rPr>
              <w:t>Kontrola punktów sprzedaży napojów alkoholowych.</w:t>
            </w:r>
          </w:p>
          <w:p w:rsidR="00CE1182" w:rsidRPr="003536A8" w:rsidRDefault="00CE1182" w:rsidP="00FB7F04">
            <w:pPr>
              <w:rPr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</w:tcPr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sz w:val="18"/>
                <w:szCs w:val="18"/>
              </w:rPr>
            </w:pPr>
            <w:r w:rsidRPr="003536A8">
              <w:rPr>
                <w:sz w:val="18"/>
                <w:szCs w:val="18"/>
              </w:rPr>
              <w:t>ca</w:t>
            </w:r>
            <w:r w:rsidRPr="003536A8">
              <w:rPr>
                <w:rFonts w:ascii="Arial" w:hAnsi="Arial" w:cs="Arial"/>
                <w:sz w:val="18"/>
                <w:szCs w:val="18"/>
              </w:rPr>
              <w:t>ł</w:t>
            </w:r>
            <w:r w:rsidRPr="003536A8">
              <w:rPr>
                <w:sz w:val="18"/>
                <w:szCs w:val="18"/>
              </w:rPr>
              <w:t>y rok</w:t>
            </w:r>
          </w:p>
        </w:tc>
        <w:tc>
          <w:tcPr>
            <w:tcW w:w="1719" w:type="dxa"/>
          </w:tcPr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sz w:val="18"/>
                <w:szCs w:val="18"/>
              </w:rPr>
            </w:pPr>
            <w:r w:rsidRPr="003536A8">
              <w:rPr>
                <w:sz w:val="18"/>
                <w:szCs w:val="18"/>
              </w:rPr>
              <w:t>GKRPA</w:t>
            </w:r>
          </w:p>
        </w:tc>
        <w:tc>
          <w:tcPr>
            <w:tcW w:w="890" w:type="dxa"/>
          </w:tcPr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  <w:r w:rsidRPr="003536A8">
              <w:rPr>
                <w:b/>
                <w:sz w:val="18"/>
                <w:szCs w:val="18"/>
              </w:rPr>
              <w:t xml:space="preserve">  </w:t>
            </w: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</w:p>
          <w:p w:rsidR="00CE1182" w:rsidRPr="003536A8" w:rsidRDefault="00CE1182" w:rsidP="00FB7F04">
            <w:pPr>
              <w:rPr>
                <w:b/>
                <w:sz w:val="18"/>
                <w:szCs w:val="18"/>
              </w:rPr>
            </w:pPr>
            <w:r w:rsidRPr="003536A8">
              <w:rPr>
                <w:b/>
                <w:sz w:val="18"/>
                <w:szCs w:val="18"/>
              </w:rPr>
              <w:t xml:space="preserve">      -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- </w:t>
            </w: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784741" w:rsidRDefault="00CE1182" w:rsidP="00FB7F04">
            <w:pPr>
              <w:rPr>
                <w:b/>
                <w:sz w:val="20"/>
                <w:szCs w:val="20"/>
              </w:rPr>
            </w:pPr>
          </w:p>
        </w:tc>
      </w:tr>
      <w:tr w:rsidR="00CE1182" w:rsidRPr="001E3B60" w:rsidTr="00FB7F04">
        <w:tc>
          <w:tcPr>
            <w:tcW w:w="1720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VI. Zasady Wynagradzania cz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onków Gminnej Komisji Rozwiązywania Problemów Alkoholowych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88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1. Ustala się wynagrodzenie dla cz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onków Komisji w posiedzeniach i pracach Komisji, kontrolach punktów alkoholowych w kwocie 10% brutto minimalnego  wynagrodzenia za pracę.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2. Zwrot kosztów podróży wed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ug obowiązującej taryfy środków komunikacji publicznej za udzia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 xml:space="preserve"> w szkoleniach, naradach i konferencjac</w:t>
            </w:r>
            <w:r>
              <w:rPr>
                <w:sz w:val="20"/>
                <w:szCs w:val="20"/>
              </w:rPr>
              <w:t>h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</w:t>
            </w:r>
            <w:r w:rsidRPr="001E3B60">
              <w:rPr>
                <w:rFonts w:ascii="Arial" w:hAnsi="Arial" w:cs="Arial"/>
                <w:sz w:val="20"/>
                <w:szCs w:val="20"/>
              </w:rPr>
              <w:t>ł</w:t>
            </w:r>
            <w:r w:rsidRPr="001E3B60">
              <w:rPr>
                <w:sz w:val="20"/>
                <w:szCs w:val="20"/>
              </w:rPr>
              <w:t>y rok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 w:rsidRPr="001E3B60">
              <w:rPr>
                <w:sz w:val="20"/>
                <w:szCs w:val="20"/>
              </w:rPr>
              <w:t>cały rok</w:t>
            </w: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C0742A" w:rsidRDefault="00CE1182" w:rsidP="00FB7F04">
            <w:pPr>
              <w:rPr>
                <w:sz w:val="20"/>
                <w:szCs w:val="20"/>
              </w:rPr>
            </w:pPr>
            <w:r w:rsidRPr="00C0742A">
              <w:rPr>
                <w:sz w:val="20"/>
                <w:szCs w:val="20"/>
              </w:rPr>
              <w:t>GKRPA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b/>
                <w:sz w:val="20"/>
                <w:szCs w:val="20"/>
              </w:rPr>
            </w:pPr>
          </w:p>
          <w:p w:rsidR="00CE1182" w:rsidRPr="0088148F" w:rsidRDefault="00CE1182" w:rsidP="00FB7F04">
            <w:pPr>
              <w:rPr>
                <w:sz w:val="20"/>
                <w:szCs w:val="20"/>
              </w:rPr>
            </w:pPr>
            <w:r w:rsidRPr="0088148F">
              <w:rPr>
                <w:sz w:val="20"/>
                <w:szCs w:val="20"/>
              </w:rPr>
              <w:t>GKRPA</w:t>
            </w:r>
          </w:p>
        </w:tc>
        <w:tc>
          <w:tcPr>
            <w:tcW w:w="890" w:type="dxa"/>
          </w:tcPr>
          <w:p w:rsidR="00CE1182" w:rsidRPr="001E3B60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9320</w:t>
            </w:r>
            <w:r w:rsidRPr="00F566CF">
              <w:rPr>
                <w:sz w:val="20"/>
                <w:szCs w:val="20"/>
              </w:rPr>
              <w:t>,00</w:t>
            </w: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  <w:p w:rsidR="00CE1182" w:rsidRPr="00F566CF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200,00</w:t>
            </w:r>
          </w:p>
        </w:tc>
        <w:tc>
          <w:tcPr>
            <w:tcW w:w="1385" w:type="dxa"/>
          </w:tcPr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center"/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</w:tc>
      </w:tr>
      <w:tr w:rsidR="00CE1182" w:rsidRPr="001E3B60" w:rsidTr="00FB7F04">
        <w:tc>
          <w:tcPr>
            <w:tcW w:w="1720" w:type="dxa"/>
          </w:tcPr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  <w:p w:rsidR="00CE1182" w:rsidRPr="00F42187" w:rsidRDefault="00CE1182" w:rsidP="00FB7F04">
            <w:pPr>
              <w:rPr>
                <w:b/>
                <w:sz w:val="20"/>
                <w:szCs w:val="20"/>
              </w:rPr>
            </w:pPr>
            <w:r w:rsidRPr="00F42187">
              <w:rPr>
                <w:b/>
                <w:sz w:val="20"/>
                <w:szCs w:val="20"/>
              </w:rPr>
              <w:t>Razem</w:t>
            </w:r>
          </w:p>
          <w:p w:rsidR="00CE1182" w:rsidRPr="001E3B60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:rsidR="00CE1182" w:rsidRPr="001E3B60" w:rsidRDefault="00CE1182" w:rsidP="00FB7F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7" w:type="dxa"/>
          </w:tcPr>
          <w:p w:rsidR="00CE1182" w:rsidRPr="001E3B60" w:rsidRDefault="00CE1182" w:rsidP="00FB7F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</w:tcPr>
          <w:p w:rsidR="00CE1182" w:rsidRPr="001E3B60" w:rsidRDefault="00CE1182" w:rsidP="00FB7F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0" w:type="dxa"/>
          </w:tcPr>
          <w:p w:rsidR="00CE1182" w:rsidRPr="001E3B60" w:rsidRDefault="00CE1182" w:rsidP="00FB7F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41200,24</w:t>
            </w:r>
          </w:p>
        </w:tc>
        <w:tc>
          <w:tcPr>
            <w:tcW w:w="1385" w:type="dxa"/>
          </w:tcPr>
          <w:p w:rsidR="00CE1182" w:rsidRDefault="00CE1182" w:rsidP="00FB7F04">
            <w:pPr>
              <w:rPr>
                <w:b/>
                <w:bCs/>
                <w:sz w:val="20"/>
                <w:szCs w:val="20"/>
              </w:rPr>
            </w:pPr>
          </w:p>
          <w:p w:rsidR="00CE1182" w:rsidRDefault="00CE1182" w:rsidP="00FB7F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-</w:t>
            </w:r>
          </w:p>
        </w:tc>
      </w:tr>
    </w:tbl>
    <w:p w:rsidR="00CE1182" w:rsidRDefault="00CE1182" w:rsidP="00CE1182">
      <w:pPr>
        <w:jc w:val="right"/>
      </w:pPr>
    </w:p>
    <w:p w:rsidR="00CE1182" w:rsidRDefault="00CE1182" w:rsidP="00CE1182">
      <w:pPr>
        <w:jc w:val="right"/>
      </w:pPr>
    </w:p>
    <w:p w:rsidR="00CE1182" w:rsidRDefault="00CE1182" w:rsidP="00CE1182">
      <w:pPr>
        <w:jc w:val="right"/>
      </w:pPr>
    </w:p>
    <w:p w:rsidR="00CE1182" w:rsidRDefault="00CE1182">
      <w:pPr>
        <w:spacing w:after="200" w:line="276" w:lineRule="auto"/>
      </w:pPr>
      <w:r>
        <w:br w:type="page"/>
      </w:r>
    </w:p>
    <w:p w:rsidR="00CE1182" w:rsidRDefault="00CE1182" w:rsidP="00CE118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Załącznik</w:t>
      </w:r>
    </w:p>
    <w:p w:rsidR="00CE1182" w:rsidRDefault="00CE1182" w:rsidP="00CE11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Do Gminnego Programu Profilaktyki i Rozwiązywania  Problemów Alkoholowych oraz     </w:t>
      </w:r>
    </w:p>
    <w:p w:rsidR="00CE1182" w:rsidRDefault="00CE1182" w:rsidP="00CE118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Przeciwdziałania Narkomanii na rok -2025.</w:t>
      </w:r>
    </w:p>
    <w:p w:rsidR="00CE1182" w:rsidRDefault="00CE1182" w:rsidP="00CE1182">
      <w:pPr>
        <w:jc w:val="both"/>
        <w:rPr>
          <w:sz w:val="28"/>
          <w:szCs w:val="28"/>
        </w:rPr>
      </w:pPr>
    </w:p>
    <w:p w:rsidR="00CE1182" w:rsidRDefault="00CE1182" w:rsidP="00CE1182">
      <w:pPr>
        <w:jc w:val="both"/>
        <w:rPr>
          <w:sz w:val="28"/>
          <w:szCs w:val="28"/>
        </w:rPr>
      </w:pPr>
    </w:p>
    <w:p w:rsidR="00CE1182" w:rsidRDefault="00CE1182" w:rsidP="00CE1182">
      <w:pPr>
        <w:jc w:val="both"/>
        <w:rPr>
          <w:sz w:val="28"/>
          <w:szCs w:val="28"/>
        </w:rPr>
      </w:pPr>
    </w:p>
    <w:p w:rsidR="00CE1182" w:rsidRDefault="00CE1182" w:rsidP="00CE1182">
      <w:pPr>
        <w:jc w:val="both"/>
        <w:rPr>
          <w:sz w:val="28"/>
          <w:szCs w:val="28"/>
        </w:rPr>
      </w:pPr>
    </w:p>
    <w:p w:rsidR="00CE1182" w:rsidRDefault="00CE1182" w:rsidP="00CE1182">
      <w:pPr>
        <w:pStyle w:val="Tekstpodstawowy2"/>
      </w:pPr>
      <w:r>
        <w:rPr>
          <w:b w:val="0"/>
          <w:bCs w:val="0"/>
          <w:szCs w:val="28"/>
        </w:rPr>
        <w:t xml:space="preserve">                                                    </w:t>
      </w:r>
      <w:r>
        <w:t>PRELIMINARZ</w:t>
      </w:r>
    </w:p>
    <w:p w:rsidR="00CE1182" w:rsidRDefault="00CE1182" w:rsidP="00CE1182">
      <w:pPr>
        <w:pStyle w:val="Tekstpodstawowy2"/>
      </w:pPr>
      <w:r>
        <w:t xml:space="preserve">                 WYDATKÓW NA REALIZAC</w:t>
      </w:r>
      <w:bookmarkStart w:id="0" w:name="_GoBack"/>
      <w:bookmarkEnd w:id="0"/>
      <w:r>
        <w:t>JĘ GMINNEGO PROGRAMU</w:t>
      </w:r>
    </w:p>
    <w:p w:rsidR="00CE1182" w:rsidRDefault="00CE1182" w:rsidP="00CE1182">
      <w:pPr>
        <w:pStyle w:val="Tekstpodstawowy2"/>
        <w:jc w:val="center"/>
      </w:pPr>
      <w:r>
        <w:t>PRZECIWDZIAŁANIA NARKOMANII</w:t>
      </w:r>
    </w:p>
    <w:p w:rsidR="00CE1182" w:rsidRPr="00F11DB7" w:rsidRDefault="00CE1182" w:rsidP="00CE1182">
      <w:pPr>
        <w:pStyle w:val="Tekstpodstawowy2"/>
        <w:jc w:val="center"/>
      </w:pPr>
      <w:r>
        <w:t>NA ROK 2025</w:t>
      </w:r>
    </w:p>
    <w:p w:rsidR="00CE1182" w:rsidRDefault="00CE1182" w:rsidP="00CE1182">
      <w:pPr>
        <w:jc w:val="both"/>
        <w:rPr>
          <w:sz w:val="16"/>
          <w:szCs w:val="16"/>
        </w:rPr>
      </w:pPr>
    </w:p>
    <w:tbl>
      <w:tblPr>
        <w:tblW w:w="9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69"/>
        <w:gridCol w:w="1324"/>
        <w:gridCol w:w="1916"/>
      </w:tblGrid>
      <w:tr w:rsidR="00CE1182" w:rsidTr="00FB7F04">
        <w:tc>
          <w:tcPr>
            <w:tcW w:w="709" w:type="dxa"/>
          </w:tcPr>
          <w:p w:rsidR="00CE1182" w:rsidRDefault="00CE1182" w:rsidP="00FB7F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Lp.</w:t>
            </w:r>
          </w:p>
        </w:tc>
        <w:tc>
          <w:tcPr>
            <w:tcW w:w="5069" w:type="dxa"/>
          </w:tcPr>
          <w:p w:rsidR="00CE1182" w:rsidRDefault="00CE1182" w:rsidP="00FB7F0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Nazwa zadania</w:t>
            </w:r>
          </w:p>
        </w:tc>
        <w:tc>
          <w:tcPr>
            <w:tcW w:w="1324" w:type="dxa"/>
          </w:tcPr>
          <w:p w:rsidR="00CE1182" w:rsidRDefault="00CE1182" w:rsidP="00FB7F0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realizacji</w:t>
            </w:r>
          </w:p>
        </w:tc>
        <w:tc>
          <w:tcPr>
            <w:tcW w:w="1916" w:type="dxa"/>
          </w:tcPr>
          <w:p w:rsidR="00CE1182" w:rsidRDefault="00CE1182" w:rsidP="00FB7F0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Koszt w złotych</w:t>
            </w:r>
          </w:p>
          <w:p w:rsidR="00CE1182" w:rsidRDefault="00CE1182" w:rsidP="00FB7F04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1182" w:rsidTr="00FB7F04">
        <w:trPr>
          <w:cantSplit/>
          <w:trHeight w:val="300"/>
        </w:trPr>
        <w:tc>
          <w:tcPr>
            <w:tcW w:w="70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Współpraca ze służbą zdrowia.</w:t>
            </w: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  <w:p w:rsidR="00CE1182" w:rsidRDefault="00CE1182" w:rsidP="00FB7F04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</w:tcPr>
          <w:p w:rsidR="00CE1182" w:rsidRPr="00F11DB7" w:rsidRDefault="00CE1182" w:rsidP="00FB7F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-------</w:t>
            </w:r>
          </w:p>
        </w:tc>
      </w:tr>
      <w:tr w:rsidR="00CE1182" w:rsidTr="00FB7F04">
        <w:trPr>
          <w:cantSplit/>
          <w:trHeight w:val="692"/>
        </w:trPr>
        <w:tc>
          <w:tcPr>
            <w:tcW w:w="70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Współpraca z organizacjami i instytucjami zajmującymi się przeciwdziałaniem narkomanii.</w:t>
            </w:r>
          </w:p>
        </w:tc>
        <w:tc>
          <w:tcPr>
            <w:tcW w:w="1324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</w:tcPr>
          <w:p w:rsidR="00CE1182" w:rsidRDefault="00CE1182" w:rsidP="00FB7F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-------</w:t>
            </w:r>
          </w:p>
        </w:tc>
      </w:tr>
      <w:tr w:rsidR="00CE1182" w:rsidTr="00FB7F04">
        <w:trPr>
          <w:cantSplit/>
          <w:trHeight w:val="628"/>
        </w:trPr>
        <w:tc>
          <w:tcPr>
            <w:tcW w:w="70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:rsidR="00CE1182" w:rsidRDefault="00CE1182" w:rsidP="00FB7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Materiały edukacyjne w kampaniach ogólnopolskich .</w:t>
            </w:r>
          </w:p>
        </w:tc>
        <w:tc>
          <w:tcPr>
            <w:tcW w:w="1324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100,00</w:t>
            </w:r>
          </w:p>
        </w:tc>
      </w:tr>
      <w:tr w:rsidR="00CE1182" w:rsidTr="00FB7F04">
        <w:trPr>
          <w:cantSplit/>
          <w:trHeight w:val="684"/>
        </w:trPr>
        <w:tc>
          <w:tcPr>
            <w:tcW w:w="70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zajęć profilaktycznych w zakresie przeciwdziałania narkomanii, konkursy na najlepsze prace plastyczne związane z naruszeniem ustawy o przeciwdziałaniu narkomanii.</w:t>
            </w:r>
          </w:p>
        </w:tc>
        <w:tc>
          <w:tcPr>
            <w:tcW w:w="1324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400,00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</w:tr>
      <w:tr w:rsidR="00CE1182" w:rsidTr="00FB7F04">
        <w:trPr>
          <w:cantSplit/>
          <w:trHeight w:val="320"/>
        </w:trPr>
        <w:tc>
          <w:tcPr>
            <w:tcW w:w="70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Promocja zdrowego stylu życia w placówkach oświatowych na terenie gminy, propagowanie kultury żywego słowa poprzez udział uczniów w spektaklu teatralnym.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300,00</w:t>
            </w:r>
          </w:p>
        </w:tc>
      </w:tr>
      <w:tr w:rsidR="00CE1182" w:rsidTr="00FB7F04">
        <w:trPr>
          <w:cantSplit/>
          <w:trHeight w:val="691"/>
        </w:trPr>
        <w:tc>
          <w:tcPr>
            <w:tcW w:w="70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06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Dofinansowanie szkoleń zwiększających kompetencje w zakresie przeciwdziałania narkomanii.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cały rok</w:t>
            </w:r>
          </w:p>
        </w:tc>
        <w:tc>
          <w:tcPr>
            <w:tcW w:w="1916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300,00</w:t>
            </w:r>
          </w:p>
        </w:tc>
      </w:tr>
      <w:tr w:rsidR="00CE1182" w:rsidTr="00FB7F04">
        <w:trPr>
          <w:cantSplit/>
          <w:trHeight w:val="1102"/>
        </w:trPr>
        <w:tc>
          <w:tcPr>
            <w:tcW w:w="709" w:type="dxa"/>
          </w:tcPr>
          <w:p w:rsidR="00CE1182" w:rsidRDefault="00CE1182" w:rsidP="00FB7F0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</w:t>
            </w:r>
          </w:p>
          <w:p w:rsidR="00CE1182" w:rsidRDefault="00CE1182" w:rsidP="00FB7F04">
            <w:pPr>
              <w:jc w:val="both"/>
              <w:rPr>
                <w:i/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i/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i/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06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Stworzenie spójnego systemu działań profilaktyki problemowej opartej na szerokiej edukacji społecznej w szczególności dla dzieci i młodzieży w szkołach, przedszkolu  w zakresie narkomanii.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4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Cały rok</w:t>
            </w: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400,00</w:t>
            </w:r>
          </w:p>
        </w:tc>
      </w:tr>
      <w:tr w:rsidR="00CE1182" w:rsidTr="00FB7F04">
        <w:trPr>
          <w:cantSplit/>
          <w:trHeight w:val="70"/>
        </w:trPr>
        <w:tc>
          <w:tcPr>
            <w:tcW w:w="70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  <w:p w:rsidR="00CE1182" w:rsidRPr="000C4FE2" w:rsidRDefault="00CE1182" w:rsidP="00FB7F04">
            <w:pPr>
              <w:jc w:val="both"/>
              <w:rPr>
                <w:b/>
                <w:sz w:val="20"/>
                <w:szCs w:val="20"/>
              </w:rPr>
            </w:pPr>
            <w:r w:rsidRPr="000C4FE2">
              <w:rPr>
                <w:b/>
                <w:sz w:val="20"/>
                <w:szCs w:val="20"/>
              </w:rPr>
              <w:t xml:space="preserve">                                     RAZEM</w:t>
            </w:r>
          </w:p>
        </w:tc>
        <w:tc>
          <w:tcPr>
            <w:tcW w:w="1324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CE1182" w:rsidRDefault="00CE1182" w:rsidP="00FB7F04">
            <w:pPr>
              <w:jc w:val="both"/>
              <w:rPr>
                <w:sz w:val="20"/>
                <w:szCs w:val="20"/>
              </w:rPr>
            </w:pPr>
          </w:p>
          <w:p w:rsidR="00CE1182" w:rsidRPr="000C4FE2" w:rsidRDefault="00CE1182" w:rsidP="00FB7F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</w:t>
            </w:r>
            <w:r w:rsidRPr="000C4FE2">
              <w:rPr>
                <w:b/>
                <w:sz w:val="20"/>
                <w:szCs w:val="20"/>
              </w:rPr>
              <w:t>500,00</w:t>
            </w:r>
          </w:p>
        </w:tc>
      </w:tr>
    </w:tbl>
    <w:p w:rsidR="00CE1182" w:rsidRDefault="00CE1182" w:rsidP="00CE1182">
      <w:pPr>
        <w:jc w:val="both"/>
        <w:rPr>
          <w:sz w:val="20"/>
          <w:szCs w:val="20"/>
        </w:rPr>
      </w:pPr>
    </w:p>
    <w:p w:rsidR="0010118A" w:rsidRDefault="00A756F9"/>
    <w:sectPr w:rsidR="0010118A" w:rsidSect="00644BE0">
      <w:footerReference w:type="even" r:id="rId8"/>
      <w:footerReference w:type="default" r:id="rId9"/>
      <w:footerReference w:type="first" r:id="rId10"/>
      <w:pgSz w:w="11906" w:h="16838" w:code="9"/>
      <w:pgMar w:top="1814" w:right="1134" w:bottom="1418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6F9" w:rsidRDefault="00A756F9" w:rsidP="001D3F1A">
      <w:r>
        <w:separator/>
      </w:r>
    </w:p>
  </w:endnote>
  <w:endnote w:type="continuationSeparator" w:id="0">
    <w:p w:rsidR="00A756F9" w:rsidRDefault="00A756F9" w:rsidP="001D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65" w:rsidRDefault="00F50E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C353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6765" w:rsidRDefault="00A756F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765" w:rsidRDefault="00F50E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C353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1182">
      <w:rPr>
        <w:rStyle w:val="Numerstrony"/>
        <w:noProof/>
      </w:rPr>
      <w:t>19</w:t>
    </w:r>
    <w:r>
      <w:rPr>
        <w:rStyle w:val="Numerstrony"/>
      </w:rPr>
      <w:fldChar w:fldCharType="end"/>
    </w:r>
  </w:p>
  <w:p w:rsidR="00D06765" w:rsidRDefault="00A756F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701" w:rsidRDefault="00847701" w:rsidP="00847701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6F9" w:rsidRDefault="00A756F9" w:rsidP="001D3F1A">
      <w:r>
        <w:separator/>
      </w:r>
    </w:p>
  </w:footnote>
  <w:footnote w:type="continuationSeparator" w:id="0">
    <w:p w:rsidR="00A756F9" w:rsidRDefault="00A756F9" w:rsidP="001D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2A0B"/>
    <w:multiLevelType w:val="hybridMultilevel"/>
    <w:tmpl w:val="3D8C7C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F39BD"/>
    <w:multiLevelType w:val="hybridMultilevel"/>
    <w:tmpl w:val="86EA424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F0575"/>
    <w:multiLevelType w:val="hybridMultilevel"/>
    <w:tmpl w:val="96BC2A82"/>
    <w:lvl w:ilvl="0" w:tplc="39446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369D2"/>
    <w:multiLevelType w:val="hybridMultilevel"/>
    <w:tmpl w:val="11509B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C781F"/>
    <w:multiLevelType w:val="hybridMultilevel"/>
    <w:tmpl w:val="9A9494B8"/>
    <w:lvl w:ilvl="0" w:tplc="251C1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3882"/>
    <w:multiLevelType w:val="hybridMultilevel"/>
    <w:tmpl w:val="DFC067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5C2"/>
    <w:multiLevelType w:val="hybridMultilevel"/>
    <w:tmpl w:val="F3882B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37DC2"/>
    <w:multiLevelType w:val="hybridMultilevel"/>
    <w:tmpl w:val="94BC58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FD562C"/>
    <w:multiLevelType w:val="hybridMultilevel"/>
    <w:tmpl w:val="AD6E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93B2A"/>
    <w:multiLevelType w:val="hybridMultilevel"/>
    <w:tmpl w:val="2C088494"/>
    <w:lvl w:ilvl="0" w:tplc="B21ED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F6F1A"/>
    <w:multiLevelType w:val="hybridMultilevel"/>
    <w:tmpl w:val="2D30182C"/>
    <w:lvl w:ilvl="0" w:tplc="B106E86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31CBE"/>
    <w:multiLevelType w:val="hybridMultilevel"/>
    <w:tmpl w:val="3F9CC1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062EF"/>
    <w:multiLevelType w:val="hybridMultilevel"/>
    <w:tmpl w:val="37FE861A"/>
    <w:lvl w:ilvl="0" w:tplc="147E766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BAB5BC5"/>
    <w:multiLevelType w:val="hybridMultilevel"/>
    <w:tmpl w:val="DB060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112CE1"/>
    <w:multiLevelType w:val="hybridMultilevel"/>
    <w:tmpl w:val="9CE6C646"/>
    <w:lvl w:ilvl="0" w:tplc="2690C7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C333A"/>
    <w:multiLevelType w:val="hybridMultilevel"/>
    <w:tmpl w:val="BDCCBCEE"/>
    <w:lvl w:ilvl="0" w:tplc="D4124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C1CA0"/>
    <w:multiLevelType w:val="hybridMultilevel"/>
    <w:tmpl w:val="D3EED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3398"/>
    <w:multiLevelType w:val="hybridMultilevel"/>
    <w:tmpl w:val="D21AB8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475FF8"/>
    <w:multiLevelType w:val="hybridMultilevel"/>
    <w:tmpl w:val="25189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E47BC"/>
    <w:multiLevelType w:val="hybridMultilevel"/>
    <w:tmpl w:val="3A986A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45D86"/>
    <w:multiLevelType w:val="hybridMultilevel"/>
    <w:tmpl w:val="0AD2595E"/>
    <w:lvl w:ilvl="0" w:tplc="80B647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E812E3"/>
    <w:multiLevelType w:val="hybridMultilevel"/>
    <w:tmpl w:val="B6BCF4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6B11BE"/>
    <w:multiLevelType w:val="hybridMultilevel"/>
    <w:tmpl w:val="EFB0CA16"/>
    <w:lvl w:ilvl="0" w:tplc="249CEBD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8861C1D"/>
    <w:multiLevelType w:val="hybridMultilevel"/>
    <w:tmpl w:val="4C4426DC"/>
    <w:lvl w:ilvl="0" w:tplc="50227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437C6"/>
    <w:multiLevelType w:val="hybridMultilevel"/>
    <w:tmpl w:val="952C5F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D5D34"/>
    <w:multiLevelType w:val="multilevel"/>
    <w:tmpl w:val="2CA89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6B3372"/>
    <w:multiLevelType w:val="hybridMultilevel"/>
    <w:tmpl w:val="C68EC7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C58DB"/>
    <w:multiLevelType w:val="hybridMultilevel"/>
    <w:tmpl w:val="FEFEE7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71126"/>
    <w:multiLevelType w:val="hybridMultilevel"/>
    <w:tmpl w:val="C1EE465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0"/>
  </w:num>
  <w:num w:numId="4">
    <w:abstractNumId w:val="14"/>
  </w:num>
  <w:num w:numId="5">
    <w:abstractNumId w:val="12"/>
  </w:num>
  <w:num w:numId="6">
    <w:abstractNumId w:val="2"/>
  </w:num>
  <w:num w:numId="7">
    <w:abstractNumId w:val="4"/>
  </w:num>
  <w:num w:numId="8">
    <w:abstractNumId w:val="23"/>
  </w:num>
  <w:num w:numId="9">
    <w:abstractNumId w:val="15"/>
  </w:num>
  <w:num w:numId="10">
    <w:abstractNumId w:val="21"/>
  </w:num>
  <w:num w:numId="11">
    <w:abstractNumId w:val="6"/>
  </w:num>
  <w:num w:numId="12">
    <w:abstractNumId w:val="18"/>
  </w:num>
  <w:num w:numId="13">
    <w:abstractNumId w:val="7"/>
  </w:num>
  <w:num w:numId="14">
    <w:abstractNumId w:val="19"/>
  </w:num>
  <w:num w:numId="15">
    <w:abstractNumId w:val="27"/>
  </w:num>
  <w:num w:numId="16">
    <w:abstractNumId w:val="0"/>
  </w:num>
  <w:num w:numId="17">
    <w:abstractNumId w:val="11"/>
  </w:num>
  <w:num w:numId="18">
    <w:abstractNumId w:val="3"/>
  </w:num>
  <w:num w:numId="19">
    <w:abstractNumId w:val="26"/>
  </w:num>
  <w:num w:numId="20">
    <w:abstractNumId w:val="24"/>
  </w:num>
  <w:num w:numId="21">
    <w:abstractNumId w:val="13"/>
  </w:num>
  <w:num w:numId="22">
    <w:abstractNumId w:val="17"/>
  </w:num>
  <w:num w:numId="23">
    <w:abstractNumId w:val="1"/>
  </w:num>
  <w:num w:numId="24">
    <w:abstractNumId w:val="28"/>
  </w:num>
  <w:num w:numId="25">
    <w:abstractNumId w:val="5"/>
  </w:num>
  <w:num w:numId="26">
    <w:abstractNumId w:val="8"/>
  </w:num>
  <w:num w:numId="27">
    <w:abstractNumId w:val="9"/>
  </w:num>
  <w:num w:numId="28">
    <w:abstractNumId w:val="20"/>
  </w:num>
  <w:num w:numId="2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53F"/>
    <w:rsid w:val="000040B0"/>
    <w:rsid w:val="00015131"/>
    <w:rsid w:val="00015166"/>
    <w:rsid w:val="00021E15"/>
    <w:rsid w:val="00024FDD"/>
    <w:rsid w:val="00054090"/>
    <w:rsid w:val="0005525C"/>
    <w:rsid w:val="00067854"/>
    <w:rsid w:val="0007224C"/>
    <w:rsid w:val="00084C48"/>
    <w:rsid w:val="0008526D"/>
    <w:rsid w:val="0008629C"/>
    <w:rsid w:val="000A13BE"/>
    <w:rsid w:val="000A3C95"/>
    <w:rsid w:val="000C1398"/>
    <w:rsid w:val="000D538E"/>
    <w:rsid w:val="000E1072"/>
    <w:rsid w:val="000E4505"/>
    <w:rsid w:val="00106530"/>
    <w:rsid w:val="00106541"/>
    <w:rsid w:val="001127A4"/>
    <w:rsid w:val="00114455"/>
    <w:rsid w:val="00126EE6"/>
    <w:rsid w:val="00134211"/>
    <w:rsid w:val="001378B4"/>
    <w:rsid w:val="001424DF"/>
    <w:rsid w:val="00145960"/>
    <w:rsid w:val="00146102"/>
    <w:rsid w:val="001500B4"/>
    <w:rsid w:val="0015388E"/>
    <w:rsid w:val="001565CA"/>
    <w:rsid w:val="001579DC"/>
    <w:rsid w:val="001610F1"/>
    <w:rsid w:val="00162B36"/>
    <w:rsid w:val="00176C23"/>
    <w:rsid w:val="001906B5"/>
    <w:rsid w:val="001A7789"/>
    <w:rsid w:val="001C1DB2"/>
    <w:rsid w:val="001D1AC6"/>
    <w:rsid w:val="001D3F1A"/>
    <w:rsid w:val="001F02E9"/>
    <w:rsid w:val="0020280F"/>
    <w:rsid w:val="002076D8"/>
    <w:rsid w:val="00211D4F"/>
    <w:rsid w:val="0022648B"/>
    <w:rsid w:val="0022712B"/>
    <w:rsid w:val="00231EFC"/>
    <w:rsid w:val="00232117"/>
    <w:rsid w:val="002326C9"/>
    <w:rsid w:val="00246761"/>
    <w:rsid w:val="002479C8"/>
    <w:rsid w:val="00265FBA"/>
    <w:rsid w:val="00277BCD"/>
    <w:rsid w:val="002804BA"/>
    <w:rsid w:val="0029082A"/>
    <w:rsid w:val="0029139A"/>
    <w:rsid w:val="0029691A"/>
    <w:rsid w:val="002A37D4"/>
    <w:rsid w:val="002B19E2"/>
    <w:rsid w:val="002C453D"/>
    <w:rsid w:val="002D5844"/>
    <w:rsid w:val="002D71C1"/>
    <w:rsid w:val="002D7942"/>
    <w:rsid w:val="002D7CCE"/>
    <w:rsid w:val="002E7054"/>
    <w:rsid w:val="002F2C5A"/>
    <w:rsid w:val="003004A0"/>
    <w:rsid w:val="003009F1"/>
    <w:rsid w:val="00322884"/>
    <w:rsid w:val="00323954"/>
    <w:rsid w:val="00327E28"/>
    <w:rsid w:val="003352F2"/>
    <w:rsid w:val="00361918"/>
    <w:rsid w:val="00373161"/>
    <w:rsid w:val="003927BA"/>
    <w:rsid w:val="003A3598"/>
    <w:rsid w:val="003A3F32"/>
    <w:rsid w:val="003A5B49"/>
    <w:rsid w:val="003A7D17"/>
    <w:rsid w:val="003B5948"/>
    <w:rsid w:val="003C028B"/>
    <w:rsid w:val="003D3215"/>
    <w:rsid w:val="003D7D33"/>
    <w:rsid w:val="003E0F57"/>
    <w:rsid w:val="003F24FC"/>
    <w:rsid w:val="003F4516"/>
    <w:rsid w:val="003F7CFD"/>
    <w:rsid w:val="00405523"/>
    <w:rsid w:val="004078DA"/>
    <w:rsid w:val="00431734"/>
    <w:rsid w:val="00436920"/>
    <w:rsid w:val="00436B69"/>
    <w:rsid w:val="00436EAA"/>
    <w:rsid w:val="00446ED5"/>
    <w:rsid w:val="004612CB"/>
    <w:rsid w:val="00463A20"/>
    <w:rsid w:val="00465636"/>
    <w:rsid w:val="0046594A"/>
    <w:rsid w:val="00472C7D"/>
    <w:rsid w:val="00493323"/>
    <w:rsid w:val="004B07BC"/>
    <w:rsid w:val="004B4D1F"/>
    <w:rsid w:val="004B5E35"/>
    <w:rsid w:val="004E66E6"/>
    <w:rsid w:val="004F2442"/>
    <w:rsid w:val="005078ED"/>
    <w:rsid w:val="00523DB0"/>
    <w:rsid w:val="005325DF"/>
    <w:rsid w:val="005413D6"/>
    <w:rsid w:val="00545F87"/>
    <w:rsid w:val="00553E60"/>
    <w:rsid w:val="00556807"/>
    <w:rsid w:val="005649B8"/>
    <w:rsid w:val="00567CC9"/>
    <w:rsid w:val="00573B57"/>
    <w:rsid w:val="0058367F"/>
    <w:rsid w:val="00584A15"/>
    <w:rsid w:val="0059218D"/>
    <w:rsid w:val="005953C5"/>
    <w:rsid w:val="005A549E"/>
    <w:rsid w:val="005B53F5"/>
    <w:rsid w:val="005C18C8"/>
    <w:rsid w:val="005D4C7D"/>
    <w:rsid w:val="005E1968"/>
    <w:rsid w:val="005E20F7"/>
    <w:rsid w:val="005F1E8F"/>
    <w:rsid w:val="00606FC3"/>
    <w:rsid w:val="00613BDD"/>
    <w:rsid w:val="00616843"/>
    <w:rsid w:val="0062580F"/>
    <w:rsid w:val="00625D70"/>
    <w:rsid w:val="006321C6"/>
    <w:rsid w:val="006416ED"/>
    <w:rsid w:val="00650B74"/>
    <w:rsid w:val="00670F78"/>
    <w:rsid w:val="006749DF"/>
    <w:rsid w:val="006752C0"/>
    <w:rsid w:val="00680F9E"/>
    <w:rsid w:val="00681AE4"/>
    <w:rsid w:val="006853B9"/>
    <w:rsid w:val="006906D1"/>
    <w:rsid w:val="006A378A"/>
    <w:rsid w:val="006B3B24"/>
    <w:rsid w:val="006B7882"/>
    <w:rsid w:val="006C4206"/>
    <w:rsid w:val="006E7270"/>
    <w:rsid w:val="00700EB6"/>
    <w:rsid w:val="00702E56"/>
    <w:rsid w:val="007054F0"/>
    <w:rsid w:val="007267FF"/>
    <w:rsid w:val="00737F72"/>
    <w:rsid w:val="00751F50"/>
    <w:rsid w:val="0075322C"/>
    <w:rsid w:val="00756EEB"/>
    <w:rsid w:val="00757624"/>
    <w:rsid w:val="00762997"/>
    <w:rsid w:val="00766867"/>
    <w:rsid w:val="007918C8"/>
    <w:rsid w:val="007A2C89"/>
    <w:rsid w:val="007C2B74"/>
    <w:rsid w:val="007C4097"/>
    <w:rsid w:val="007C5FD4"/>
    <w:rsid w:val="007D1161"/>
    <w:rsid w:val="007E3DA0"/>
    <w:rsid w:val="007F3BE5"/>
    <w:rsid w:val="007F4DF5"/>
    <w:rsid w:val="007F5803"/>
    <w:rsid w:val="007F63DB"/>
    <w:rsid w:val="0080694E"/>
    <w:rsid w:val="00821CFF"/>
    <w:rsid w:val="00822743"/>
    <w:rsid w:val="008237C7"/>
    <w:rsid w:val="00833989"/>
    <w:rsid w:val="00845DF2"/>
    <w:rsid w:val="00847701"/>
    <w:rsid w:val="0085107C"/>
    <w:rsid w:val="008606AA"/>
    <w:rsid w:val="008629BC"/>
    <w:rsid w:val="00873886"/>
    <w:rsid w:val="00873B79"/>
    <w:rsid w:val="00875EAE"/>
    <w:rsid w:val="00890B70"/>
    <w:rsid w:val="008A4CD8"/>
    <w:rsid w:val="008B262B"/>
    <w:rsid w:val="008D2DD7"/>
    <w:rsid w:val="008D608E"/>
    <w:rsid w:val="008E76B2"/>
    <w:rsid w:val="008F2427"/>
    <w:rsid w:val="008F32F0"/>
    <w:rsid w:val="008F7AEB"/>
    <w:rsid w:val="00901B9F"/>
    <w:rsid w:val="00903AF5"/>
    <w:rsid w:val="00906C54"/>
    <w:rsid w:val="00910D7A"/>
    <w:rsid w:val="009177F7"/>
    <w:rsid w:val="00936441"/>
    <w:rsid w:val="009464E6"/>
    <w:rsid w:val="00951AAB"/>
    <w:rsid w:val="00967160"/>
    <w:rsid w:val="00985432"/>
    <w:rsid w:val="00985A0A"/>
    <w:rsid w:val="00994188"/>
    <w:rsid w:val="00996452"/>
    <w:rsid w:val="009A6236"/>
    <w:rsid w:val="009B0C01"/>
    <w:rsid w:val="009B6B96"/>
    <w:rsid w:val="009B6C51"/>
    <w:rsid w:val="009E0B78"/>
    <w:rsid w:val="009E4154"/>
    <w:rsid w:val="009E42CE"/>
    <w:rsid w:val="009E56B6"/>
    <w:rsid w:val="009E6D6B"/>
    <w:rsid w:val="00A0400F"/>
    <w:rsid w:val="00A201C8"/>
    <w:rsid w:val="00A3449B"/>
    <w:rsid w:val="00A36532"/>
    <w:rsid w:val="00A415DD"/>
    <w:rsid w:val="00A5207F"/>
    <w:rsid w:val="00A6255F"/>
    <w:rsid w:val="00A64B7C"/>
    <w:rsid w:val="00A66CF9"/>
    <w:rsid w:val="00A71D90"/>
    <w:rsid w:val="00A750B8"/>
    <w:rsid w:val="00A756F9"/>
    <w:rsid w:val="00A801FC"/>
    <w:rsid w:val="00A8699A"/>
    <w:rsid w:val="00AA74A1"/>
    <w:rsid w:val="00AC3C61"/>
    <w:rsid w:val="00AD6DE1"/>
    <w:rsid w:val="00AD7C70"/>
    <w:rsid w:val="00AE0DC6"/>
    <w:rsid w:val="00AE186E"/>
    <w:rsid w:val="00AF2718"/>
    <w:rsid w:val="00AF3535"/>
    <w:rsid w:val="00B13698"/>
    <w:rsid w:val="00B16B51"/>
    <w:rsid w:val="00B46A52"/>
    <w:rsid w:val="00B47D8A"/>
    <w:rsid w:val="00B55C6B"/>
    <w:rsid w:val="00B73E03"/>
    <w:rsid w:val="00B743D3"/>
    <w:rsid w:val="00B75B74"/>
    <w:rsid w:val="00B8272D"/>
    <w:rsid w:val="00B87A73"/>
    <w:rsid w:val="00B915B3"/>
    <w:rsid w:val="00B95AA5"/>
    <w:rsid w:val="00BA3850"/>
    <w:rsid w:val="00BB5DCC"/>
    <w:rsid w:val="00BB6E14"/>
    <w:rsid w:val="00BC353F"/>
    <w:rsid w:val="00BE3575"/>
    <w:rsid w:val="00BE5085"/>
    <w:rsid w:val="00BE6E31"/>
    <w:rsid w:val="00C04076"/>
    <w:rsid w:val="00C068BB"/>
    <w:rsid w:val="00C24456"/>
    <w:rsid w:val="00C31C9F"/>
    <w:rsid w:val="00C473C0"/>
    <w:rsid w:val="00C51D6C"/>
    <w:rsid w:val="00C54B16"/>
    <w:rsid w:val="00C54EDA"/>
    <w:rsid w:val="00C5723C"/>
    <w:rsid w:val="00C73820"/>
    <w:rsid w:val="00C91FE2"/>
    <w:rsid w:val="00C92849"/>
    <w:rsid w:val="00C957BE"/>
    <w:rsid w:val="00CB28A9"/>
    <w:rsid w:val="00CC70AC"/>
    <w:rsid w:val="00CD116B"/>
    <w:rsid w:val="00CD27B6"/>
    <w:rsid w:val="00CE1182"/>
    <w:rsid w:val="00CE20C4"/>
    <w:rsid w:val="00D03077"/>
    <w:rsid w:val="00D03A89"/>
    <w:rsid w:val="00D10D28"/>
    <w:rsid w:val="00D173B8"/>
    <w:rsid w:val="00D246A7"/>
    <w:rsid w:val="00D33DD1"/>
    <w:rsid w:val="00D37444"/>
    <w:rsid w:val="00D538E8"/>
    <w:rsid w:val="00D56900"/>
    <w:rsid w:val="00D56956"/>
    <w:rsid w:val="00D75BF4"/>
    <w:rsid w:val="00D8153C"/>
    <w:rsid w:val="00D8522A"/>
    <w:rsid w:val="00D93151"/>
    <w:rsid w:val="00D94EF0"/>
    <w:rsid w:val="00D95AB9"/>
    <w:rsid w:val="00D976E6"/>
    <w:rsid w:val="00DA241E"/>
    <w:rsid w:val="00DB29E3"/>
    <w:rsid w:val="00DB6EF5"/>
    <w:rsid w:val="00DC1396"/>
    <w:rsid w:val="00DD4605"/>
    <w:rsid w:val="00DD4AAF"/>
    <w:rsid w:val="00DD68A2"/>
    <w:rsid w:val="00DF029B"/>
    <w:rsid w:val="00DF122D"/>
    <w:rsid w:val="00DF1C49"/>
    <w:rsid w:val="00DF479F"/>
    <w:rsid w:val="00DF5E4E"/>
    <w:rsid w:val="00E040E7"/>
    <w:rsid w:val="00E04891"/>
    <w:rsid w:val="00E073EB"/>
    <w:rsid w:val="00E21DBB"/>
    <w:rsid w:val="00E34733"/>
    <w:rsid w:val="00E372EC"/>
    <w:rsid w:val="00E5607D"/>
    <w:rsid w:val="00E57033"/>
    <w:rsid w:val="00E63A4A"/>
    <w:rsid w:val="00E801D5"/>
    <w:rsid w:val="00E839A5"/>
    <w:rsid w:val="00E866B5"/>
    <w:rsid w:val="00E87736"/>
    <w:rsid w:val="00E87F10"/>
    <w:rsid w:val="00E91B80"/>
    <w:rsid w:val="00EC080B"/>
    <w:rsid w:val="00EC6394"/>
    <w:rsid w:val="00ED1F03"/>
    <w:rsid w:val="00ED7293"/>
    <w:rsid w:val="00EF4FD1"/>
    <w:rsid w:val="00EF758A"/>
    <w:rsid w:val="00F05585"/>
    <w:rsid w:val="00F07F1F"/>
    <w:rsid w:val="00F12B14"/>
    <w:rsid w:val="00F136E0"/>
    <w:rsid w:val="00F21690"/>
    <w:rsid w:val="00F312D8"/>
    <w:rsid w:val="00F34640"/>
    <w:rsid w:val="00F50E0E"/>
    <w:rsid w:val="00F51520"/>
    <w:rsid w:val="00F5662C"/>
    <w:rsid w:val="00F60022"/>
    <w:rsid w:val="00F64DA1"/>
    <w:rsid w:val="00F64E10"/>
    <w:rsid w:val="00F658B0"/>
    <w:rsid w:val="00F6654F"/>
    <w:rsid w:val="00F67D43"/>
    <w:rsid w:val="00F70151"/>
    <w:rsid w:val="00F70511"/>
    <w:rsid w:val="00F71752"/>
    <w:rsid w:val="00F73E5A"/>
    <w:rsid w:val="00F8140C"/>
    <w:rsid w:val="00F92B33"/>
    <w:rsid w:val="00F94092"/>
    <w:rsid w:val="00FA257E"/>
    <w:rsid w:val="00FA258E"/>
    <w:rsid w:val="00FA395E"/>
    <w:rsid w:val="00FB29CE"/>
    <w:rsid w:val="00FC2F12"/>
    <w:rsid w:val="00FD1CC0"/>
    <w:rsid w:val="00FF254D"/>
    <w:rsid w:val="00FF45E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A9820-C550-4A00-8085-CF423CE3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353F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BC353F"/>
    <w:pPr>
      <w:keepNext/>
      <w:tabs>
        <w:tab w:val="left" w:pos="374"/>
        <w:tab w:val="left" w:pos="1309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BC353F"/>
    <w:pPr>
      <w:keepNext/>
      <w:ind w:left="1309" w:hanging="748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BC353F"/>
    <w:pPr>
      <w:keepNext/>
      <w:ind w:left="1350"/>
      <w:jc w:val="center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BC353F"/>
    <w:pPr>
      <w:keepNext/>
      <w:ind w:left="1122"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qFormat/>
    <w:rsid w:val="00BC353F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BC353F"/>
    <w:pPr>
      <w:keepNext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qFormat/>
    <w:rsid w:val="00BC353F"/>
    <w:pPr>
      <w:keepNext/>
      <w:ind w:left="1350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qFormat/>
    <w:rsid w:val="00BC35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3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C353F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353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BC3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C353F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C353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C3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C3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C353F"/>
    <w:rPr>
      <w:rFonts w:ascii="Arial" w:eastAsia="Times New Roman" w:hAnsi="Arial" w:cs="Arial"/>
      <w:lang w:eastAsia="pl-PL"/>
    </w:rPr>
  </w:style>
  <w:style w:type="paragraph" w:styleId="Adresnakopercie">
    <w:name w:val="envelope address"/>
    <w:basedOn w:val="Normalny"/>
    <w:semiHidden/>
    <w:rsid w:val="00BC353F"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  <w:i/>
      <w:smallCaps/>
      <w:shadow/>
      <w:sz w:val="28"/>
    </w:rPr>
  </w:style>
  <w:style w:type="paragraph" w:styleId="Tytu">
    <w:name w:val="Title"/>
    <w:basedOn w:val="Normalny"/>
    <w:link w:val="TytuZnak"/>
    <w:qFormat/>
    <w:rsid w:val="00BC353F"/>
    <w:pPr>
      <w:ind w:left="1122" w:right="793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C3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C353F"/>
    <w:pPr>
      <w:ind w:left="135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C3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C353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C353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C353F"/>
    <w:pPr>
      <w:ind w:left="1416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C353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C353F"/>
    <w:pPr>
      <w:spacing w:before="240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C3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BC35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C353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C353F"/>
    <w:pPr>
      <w:ind w:left="1309" w:hanging="748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BC353F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BC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35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BC353F"/>
  </w:style>
  <w:style w:type="paragraph" w:styleId="Tekstprzypisudolnego">
    <w:name w:val="footnote text"/>
    <w:basedOn w:val="Normalny"/>
    <w:link w:val="TekstprzypisudolnegoZnak"/>
    <w:semiHidden/>
    <w:rsid w:val="00BC35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35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C35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3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3F"/>
    <w:rPr>
      <w:rFonts w:ascii="Tahoma" w:eastAsia="Times New Roman" w:hAnsi="Tahoma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53F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BC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353F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C353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C353F"/>
    <w:rPr>
      <w:b/>
      <w:bCs/>
    </w:rPr>
  </w:style>
  <w:style w:type="paragraph" w:customStyle="1" w:styleId="normalny1">
    <w:name w:val="normalny1"/>
    <w:basedOn w:val="Normalny"/>
    <w:rsid w:val="00BC353F"/>
    <w:pPr>
      <w:spacing w:before="100" w:beforeAutospacing="1" w:after="100" w:afterAutospacing="1"/>
    </w:pPr>
  </w:style>
  <w:style w:type="paragraph" w:customStyle="1" w:styleId="Default">
    <w:name w:val="Default"/>
    <w:rsid w:val="00BC3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C3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3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35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C353F"/>
    <w:rPr>
      <w:vertAlign w:val="superscript"/>
    </w:rPr>
  </w:style>
  <w:style w:type="paragraph" w:styleId="Bezodstpw">
    <w:name w:val="No Spacing"/>
    <w:uiPriority w:val="1"/>
    <w:qFormat/>
    <w:rsid w:val="00CE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6123-027B-49B1-A2B3-96C5E1DA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20</Pages>
  <Words>5355</Words>
  <Characters>32133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Informatyk</cp:lastModifiedBy>
  <cp:revision>23</cp:revision>
  <cp:lastPrinted>2025-02-28T11:47:00Z</cp:lastPrinted>
  <dcterms:created xsi:type="dcterms:W3CDTF">2023-03-16T08:16:00Z</dcterms:created>
  <dcterms:modified xsi:type="dcterms:W3CDTF">2025-03-05T06:25:00Z</dcterms:modified>
</cp:coreProperties>
</file>