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1D0470" w:rsidRPr="001D0470" w:rsidRDefault="00326D82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2025</w:t>
      </w:r>
      <w:r w:rsidR="001D0470" w:rsidRPr="001D0470"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ab/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</w:t>
      </w:r>
      <w:r w:rsidR="00326D82">
        <w:rPr>
          <w:rFonts w:ascii="Times New Roman" w:hAnsi="Times New Roman" w:cs="Times New Roman"/>
          <w:sz w:val="24"/>
          <w:szCs w:val="24"/>
        </w:rPr>
        <w:t>inansowej i budżecie na rok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wg stanu na dzień </w:t>
      </w:r>
      <w:r w:rsidR="002970D4">
        <w:rPr>
          <w:rFonts w:ascii="Times New Roman" w:hAnsi="Times New Roman" w:cs="Times New Roman"/>
          <w:sz w:val="24"/>
          <w:szCs w:val="24"/>
        </w:rPr>
        <w:t xml:space="preserve">28 </w:t>
      </w:r>
      <w:r w:rsidR="00326D82">
        <w:rPr>
          <w:rFonts w:ascii="Times New Roman" w:hAnsi="Times New Roman" w:cs="Times New Roman"/>
          <w:sz w:val="24"/>
          <w:szCs w:val="24"/>
        </w:rPr>
        <w:t xml:space="preserve"> </w:t>
      </w:r>
      <w:r w:rsidR="002970D4">
        <w:rPr>
          <w:rFonts w:ascii="Times New Roman" w:hAnsi="Times New Roman" w:cs="Times New Roman"/>
          <w:sz w:val="24"/>
          <w:szCs w:val="24"/>
        </w:rPr>
        <w:t>marca</w:t>
      </w:r>
      <w:r w:rsidR="00326D82">
        <w:rPr>
          <w:rFonts w:ascii="Times New Roman" w:hAnsi="Times New Roman" w:cs="Times New Roman"/>
          <w:sz w:val="24"/>
          <w:szCs w:val="24"/>
        </w:rPr>
        <w:t xml:space="preserve">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 rok uwzględniając zmiany wprowadzone:, </w:t>
      </w:r>
    </w:p>
    <w:p w:rsidR="001D0470" w:rsidRPr="001D0470" w:rsidRDefault="001D0470" w:rsidP="001D0470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</w:t>
      </w:r>
      <w:r w:rsidR="00326D82">
        <w:rPr>
          <w:rFonts w:ascii="Times New Roman" w:hAnsi="Times New Roman" w:cs="Times New Roman"/>
          <w:b/>
          <w:bCs/>
          <w:sz w:val="24"/>
          <w:szCs w:val="24"/>
        </w:rPr>
        <w:t>nsowej Gminy Jarczów na rok 2025</w:t>
      </w:r>
      <w:r w:rsidRPr="001D0470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D82" w:rsidRPr="00326D82" w:rsidRDefault="001D0470" w:rsidP="00326D82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o   kwotę   </w:t>
      </w:r>
      <w:r w:rsidR="00DA6553"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A40">
        <w:rPr>
          <w:rFonts w:ascii="Times New Roman" w:hAnsi="Times New Roman" w:cs="Times New Roman"/>
          <w:b/>
          <w:bCs/>
          <w:sz w:val="24"/>
          <w:szCs w:val="24"/>
        </w:rPr>
        <w:t>4 724 323,64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DA6553">
        <w:rPr>
          <w:rFonts w:ascii="Times New Roman" w:hAnsi="Times New Roman" w:cs="Times New Roman"/>
          <w:sz w:val="24"/>
          <w:szCs w:val="24"/>
        </w:rPr>
        <w:t xml:space="preserve">, w tym dochody  </w:t>
      </w:r>
      <w:r w:rsidR="00326D82">
        <w:rPr>
          <w:rFonts w:ascii="Times New Roman" w:hAnsi="Times New Roman" w:cs="Times New Roman"/>
          <w:sz w:val="24"/>
          <w:szCs w:val="24"/>
        </w:rPr>
        <w:t xml:space="preserve">bieżące zwiększono o kwotę </w:t>
      </w:r>
      <w:r w:rsidR="00141A40">
        <w:rPr>
          <w:rFonts w:ascii="Times New Roman" w:hAnsi="Times New Roman" w:cs="Times New Roman"/>
          <w:sz w:val="24"/>
          <w:szCs w:val="24"/>
        </w:rPr>
        <w:t xml:space="preserve"> 204 847,86</w:t>
      </w:r>
      <w:r w:rsidR="00326D82">
        <w:rPr>
          <w:rFonts w:ascii="Times New Roman" w:hAnsi="Times New Roman" w:cs="Times New Roman"/>
          <w:sz w:val="24"/>
          <w:szCs w:val="24"/>
        </w:rPr>
        <w:t xml:space="preserve"> zł: </w:t>
      </w:r>
      <w:r w:rsidR="00141A40">
        <w:rPr>
          <w:rFonts w:ascii="Times New Roman" w:hAnsi="Times New Roman" w:cs="Times New Roman"/>
          <w:sz w:val="24"/>
          <w:szCs w:val="24"/>
        </w:rPr>
        <w:t xml:space="preserve">z tytułu subwencji ogólnej zwiększono dochody o kwotę 38 203,00 zł., </w:t>
      </w:r>
      <w:r w:rsidRPr="00DA6553">
        <w:rPr>
          <w:rFonts w:ascii="Times New Roman" w:hAnsi="Times New Roman" w:cs="Times New Roman"/>
          <w:sz w:val="24"/>
          <w:szCs w:val="24"/>
        </w:rPr>
        <w:t xml:space="preserve">z tytułu dotacji  i środków przeznaczonych na cele bieżące  </w:t>
      </w:r>
      <w:r w:rsidR="00E048AF">
        <w:rPr>
          <w:rFonts w:ascii="Times New Roman" w:hAnsi="Times New Roman" w:cs="Times New Roman"/>
          <w:sz w:val="24"/>
          <w:szCs w:val="24"/>
        </w:rPr>
        <w:t>zwiększono</w:t>
      </w:r>
      <w:r w:rsidR="00DA6553" w:rsidRPr="00DA6553">
        <w:rPr>
          <w:rFonts w:ascii="Times New Roman" w:hAnsi="Times New Roman" w:cs="Times New Roman"/>
          <w:sz w:val="24"/>
          <w:szCs w:val="24"/>
        </w:rPr>
        <w:t xml:space="preserve"> </w:t>
      </w:r>
      <w:r w:rsidRPr="00DA6553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141A40">
        <w:rPr>
          <w:rFonts w:ascii="Times New Roman" w:hAnsi="Times New Roman" w:cs="Times New Roman"/>
          <w:sz w:val="24"/>
          <w:szCs w:val="24"/>
        </w:rPr>
        <w:t>160 644,86</w:t>
      </w:r>
      <w:r w:rsid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DA6553">
        <w:rPr>
          <w:rFonts w:ascii="Times New Roman" w:hAnsi="Times New Roman" w:cs="Times New Roman"/>
          <w:sz w:val="24"/>
          <w:szCs w:val="24"/>
        </w:rPr>
        <w:t xml:space="preserve"> zł. </w:t>
      </w:r>
      <w:r w:rsidR="00E048AF">
        <w:rPr>
          <w:rFonts w:ascii="Times New Roman" w:hAnsi="Times New Roman" w:cs="Times New Roman"/>
          <w:sz w:val="24"/>
          <w:szCs w:val="24"/>
        </w:rPr>
        <w:t xml:space="preserve">oraz pozostałe dochody bieżące zwiększono o kwotę </w:t>
      </w:r>
      <w:r w:rsidR="00141A40">
        <w:rPr>
          <w:rFonts w:ascii="Times New Roman" w:hAnsi="Times New Roman" w:cs="Times New Roman"/>
          <w:sz w:val="24"/>
          <w:szCs w:val="24"/>
        </w:rPr>
        <w:t>6 000,00</w:t>
      </w:r>
      <w:r w:rsidR="00E048AF">
        <w:rPr>
          <w:rFonts w:ascii="Times New Roman" w:hAnsi="Times New Roman" w:cs="Times New Roman"/>
          <w:sz w:val="24"/>
          <w:szCs w:val="24"/>
        </w:rPr>
        <w:t xml:space="preserve"> zł.</w:t>
      </w:r>
      <w:r w:rsidR="00DA6553" w:rsidRP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326D82">
        <w:rPr>
          <w:rFonts w:ascii="Times New Roman" w:hAnsi="Times New Roman" w:cs="Times New Roman"/>
          <w:sz w:val="24"/>
          <w:szCs w:val="24"/>
        </w:rPr>
        <w:t xml:space="preserve"> oraz dochody majątkowe zwiększono o kwotę </w:t>
      </w:r>
      <w:r w:rsidR="00141A40">
        <w:rPr>
          <w:rFonts w:ascii="Times New Roman" w:hAnsi="Times New Roman" w:cs="Times New Roman"/>
          <w:sz w:val="24"/>
          <w:szCs w:val="24"/>
        </w:rPr>
        <w:t>4 519 475,78</w:t>
      </w:r>
      <w:r w:rsidR="00326D82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1D0470" w:rsidRPr="00326D82" w:rsidRDefault="00326D82" w:rsidP="00326D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DA6553" w:rsidRPr="00326D82">
        <w:rPr>
          <w:rFonts w:ascii="Times New Roman" w:hAnsi="Times New Roman" w:cs="Times New Roman"/>
          <w:sz w:val="24"/>
          <w:szCs w:val="24"/>
        </w:rPr>
        <w:t xml:space="preserve"> </w:t>
      </w:r>
      <w:r w:rsidR="001D0470" w:rsidRPr="00326D82">
        <w:rPr>
          <w:rFonts w:ascii="Times New Roman" w:hAnsi="Times New Roman" w:cs="Times New Roman"/>
          <w:sz w:val="24"/>
          <w:szCs w:val="24"/>
        </w:rPr>
        <w:t>Plano</w:t>
      </w:r>
      <w:r>
        <w:rPr>
          <w:rFonts w:ascii="Times New Roman" w:hAnsi="Times New Roman" w:cs="Times New Roman"/>
          <w:sz w:val="24"/>
          <w:szCs w:val="24"/>
        </w:rPr>
        <w:t>wane dochody ogółem  na rok 2025</w:t>
      </w:r>
      <w:r w:rsidR="001D0470" w:rsidRPr="00326D82">
        <w:rPr>
          <w:rFonts w:ascii="Times New Roman" w:hAnsi="Times New Roman" w:cs="Times New Roman"/>
          <w:sz w:val="24"/>
          <w:szCs w:val="24"/>
        </w:rPr>
        <w:t xml:space="preserve"> wynoszą  </w:t>
      </w:r>
      <w:r w:rsidR="00141A40">
        <w:rPr>
          <w:rFonts w:ascii="Times New Roman" w:hAnsi="Times New Roman" w:cs="Times New Roman"/>
          <w:b/>
          <w:bCs/>
          <w:sz w:val="24"/>
          <w:szCs w:val="24"/>
        </w:rPr>
        <w:t xml:space="preserve">37 394 957,19 </w:t>
      </w:r>
      <w:r w:rsidR="001D0470" w:rsidRPr="00326D82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1D0470" w:rsidRDefault="001D0470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o kwotę   </w:t>
      </w:r>
      <w:r w:rsidR="00141A40">
        <w:rPr>
          <w:rFonts w:ascii="Times New Roman" w:hAnsi="Times New Roman" w:cs="Times New Roman"/>
          <w:b/>
          <w:bCs/>
          <w:sz w:val="24"/>
          <w:szCs w:val="24"/>
        </w:rPr>
        <w:t>6 224 323,64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BC2FE1"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C2FE1">
        <w:rPr>
          <w:rFonts w:ascii="Times New Roman" w:hAnsi="Times New Roman" w:cs="Times New Roman"/>
          <w:sz w:val="24"/>
          <w:szCs w:val="24"/>
        </w:rPr>
        <w:t xml:space="preserve"> w tym wydatki bieżące </w:t>
      </w:r>
      <w:r w:rsidR="00E048AF">
        <w:rPr>
          <w:rFonts w:ascii="Times New Roman" w:hAnsi="Times New Roman" w:cs="Times New Roman"/>
          <w:sz w:val="24"/>
          <w:szCs w:val="24"/>
        </w:rPr>
        <w:t>z</w:t>
      </w:r>
      <w:r w:rsidR="00326D82">
        <w:rPr>
          <w:rFonts w:ascii="Times New Roman" w:hAnsi="Times New Roman" w:cs="Times New Roman"/>
          <w:sz w:val="24"/>
          <w:szCs w:val="24"/>
        </w:rPr>
        <w:t xml:space="preserve">większono </w:t>
      </w:r>
      <w:r w:rsidRPr="00BC2FE1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E048AF">
        <w:rPr>
          <w:rFonts w:ascii="Times New Roman" w:hAnsi="Times New Roman" w:cs="Times New Roman"/>
          <w:sz w:val="24"/>
          <w:szCs w:val="24"/>
        </w:rPr>
        <w:t xml:space="preserve"> </w:t>
      </w:r>
      <w:r w:rsidR="00141A40">
        <w:rPr>
          <w:rFonts w:ascii="Times New Roman" w:hAnsi="Times New Roman" w:cs="Times New Roman"/>
          <w:sz w:val="24"/>
          <w:szCs w:val="24"/>
        </w:rPr>
        <w:t>224 323,64</w:t>
      </w:r>
      <w:r w:rsidRPr="00BC2FE1">
        <w:rPr>
          <w:rFonts w:ascii="Times New Roman" w:hAnsi="Times New Roman" w:cs="Times New Roman"/>
          <w:sz w:val="24"/>
          <w:szCs w:val="24"/>
        </w:rPr>
        <w:t xml:space="preserve">    </w:t>
      </w:r>
      <w:r w:rsidR="00BC2FE1">
        <w:rPr>
          <w:rFonts w:ascii="Times New Roman" w:hAnsi="Times New Roman" w:cs="Times New Roman"/>
          <w:sz w:val="24"/>
          <w:szCs w:val="24"/>
        </w:rPr>
        <w:t>zł..</w:t>
      </w:r>
      <w:r w:rsidR="00E048AF">
        <w:rPr>
          <w:rFonts w:ascii="Times New Roman" w:hAnsi="Times New Roman" w:cs="Times New Roman"/>
          <w:sz w:val="24"/>
          <w:szCs w:val="24"/>
        </w:rPr>
        <w:t xml:space="preserve"> a wydatki majątkowe </w:t>
      </w:r>
      <w:r w:rsidR="00326D82">
        <w:rPr>
          <w:rFonts w:ascii="Times New Roman" w:hAnsi="Times New Roman" w:cs="Times New Roman"/>
          <w:sz w:val="24"/>
          <w:szCs w:val="24"/>
        </w:rPr>
        <w:t xml:space="preserve">zmniejszono </w:t>
      </w:r>
      <w:r w:rsidR="00E048AF">
        <w:rPr>
          <w:rFonts w:ascii="Times New Roman" w:hAnsi="Times New Roman" w:cs="Times New Roman"/>
          <w:sz w:val="24"/>
          <w:szCs w:val="24"/>
        </w:rPr>
        <w:t xml:space="preserve"> o kwotę </w:t>
      </w:r>
      <w:r w:rsidR="00141A40">
        <w:rPr>
          <w:rFonts w:ascii="Times New Roman" w:hAnsi="Times New Roman" w:cs="Times New Roman"/>
          <w:sz w:val="24"/>
          <w:szCs w:val="24"/>
        </w:rPr>
        <w:t xml:space="preserve">6 000 000,00 </w:t>
      </w:r>
      <w:r w:rsidR="00E048AF">
        <w:rPr>
          <w:rFonts w:ascii="Times New Roman" w:hAnsi="Times New Roman" w:cs="Times New Roman"/>
          <w:sz w:val="24"/>
          <w:szCs w:val="24"/>
        </w:rPr>
        <w:t xml:space="preserve"> zł.</w:t>
      </w:r>
      <w:r w:rsidR="00BC2FE1">
        <w:rPr>
          <w:rFonts w:ascii="Times New Roman" w:hAnsi="Times New Roman" w:cs="Times New Roman"/>
          <w:sz w:val="24"/>
          <w:szCs w:val="24"/>
        </w:rPr>
        <w:t xml:space="preserve"> </w:t>
      </w:r>
      <w:r w:rsidR="00E048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BC2FE1">
        <w:rPr>
          <w:rFonts w:ascii="Times New Roman" w:hAnsi="Times New Roman" w:cs="Times New Roman"/>
          <w:sz w:val="24"/>
          <w:szCs w:val="24"/>
        </w:rPr>
        <w:t>Planowane wydatki ogółem na rok 202</w:t>
      </w:r>
      <w:r w:rsidR="00326D82">
        <w:rPr>
          <w:rFonts w:ascii="Times New Roman" w:hAnsi="Times New Roman" w:cs="Times New Roman"/>
          <w:sz w:val="24"/>
          <w:szCs w:val="24"/>
        </w:rPr>
        <w:t>5</w:t>
      </w:r>
      <w:r w:rsidRPr="00BC2FE1">
        <w:rPr>
          <w:rFonts w:ascii="Times New Roman" w:hAnsi="Times New Roman" w:cs="Times New Roman"/>
          <w:sz w:val="24"/>
          <w:szCs w:val="24"/>
        </w:rPr>
        <w:t xml:space="preserve"> wynoszą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A40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57693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41A40">
        <w:rPr>
          <w:rFonts w:ascii="Times New Roman" w:hAnsi="Times New Roman" w:cs="Times New Roman"/>
          <w:b/>
          <w:bCs/>
          <w:sz w:val="24"/>
          <w:szCs w:val="24"/>
        </w:rPr>
        <w:t>746</w:t>
      </w:r>
      <w:r w:rsidR="00F321D0">
        <w:rPr>
          <w:rFonts w:ascii="Times New Roman" w:hAnsi="Times New Roman" w:cs="Times New Roman"/>
          <w:b/>
          <w:bCs/>
          <w:sz w:val="24"/>
          <w:szCs w:val="24"/>
        </w:rPr>
        <w:t> 340,19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A5140F" w:rsidRPr="00F321D0" w:rsidRDefault="00A5140F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F321D0">
        <w:rPr>
          <w:rFonts w:ascii="Times New Roman" w:hAnsi="Times New Roman" w:cs="Times New Roman"/>
          <w:b/>
          <w:bCs/>
          <w:sz w:val="24"/>
          <w:szCs w:val="24"/>
        </w:rPr>
        <w:t xml:space="preserve">większono planowane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przychody budżetu </w:t>
      </w:r>
      <w:r w:rsidR="00F321D0">
        <w:rPr>
          <w:rFonts w:ascii="Times New Roman" w:hAnsi="Times New Roman" w:cs="Times New Roman"/>
          <w:b/>
          <w:bCs/>
          <w:sz w:val="24"/>
          <w:szCs w:val="24"/>
        </w:rPr>
        <w:t xml:space="preserve">na rok 2025 o kwotę 1 500 000,00  zł </w:t>
      </w:r>
      <w:r w:rsidRPr="00A5140F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F321D0">
        <w:rPr>
          <w:rFonts w:ascii="Times New Roman" w:hAnsi="Times New Roman" w:cs="Times New Roman"/>
          <w:bCs/>
          <w:sz w:val="24"/>
          <w:szCs w:val="24"/>
        </w:rPr>
        <w:t>kredytów, pożyczek i emisji papierów wartościowych.</w:t>
      </w:r>
    </w:p>
    <w:p w:rsidR="00F321D0" w:rsidRPr="00F321D0" w:rsidRDefault="00F321D0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Zwiększono planowane rozchody budżetu od roku 2026 </w:t>
      </w:r>
      <w:r w:rsidRPr="00F321D0">
        <w:rPr>
          <w:rFonts w:ascii="Times New Roman" w:hAnsi="Times New Roman" w:cs="Times New Roman"/>
          <w:bCs/>
          <w:sz w:val="24"/>
          <w:szCs w:val="24"/>
        </w:rPr>
        <w:t xml:space="preserve">o kwotę 375 000,00 </w:t>
      </w:r>
      <w:r>
        <w:rPr>
          <w:rFonts w:ascii="Times New Roman" w:hAnsi="Times New Roman" w:cs="Times New Roman"/>
          <w:bCs/>
          <w:sz w:val="24"/>
          <w:szCs w:val="24"/>
        </w:rPr>
        <w:t>zł. rocznie tytułem spłaty planowanego kredytu od roku 2026 do roku 2029.</w:t>
      </w:r>
    </w:p>
    <w:p w:rsidR="001D0470" w:rsidRDefault="00A5140F" w:rsidP="001D0470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Wynik budżetu – deficyt planowany na rok 2025 </w:t>
      </w:r>
      <w:r w:rsidR="00F321D0">
        <w:rPr>
          <w:rFonts w:ascii="Times New Roman" w:hAnsi="Times New Roman" w:cs="Times New Roman"/>
          <w:bCs/>
          <w:sz w:val="24"/>
          <w:szCs w:val="24"/>
        </w:rPr>
        <w:t xml:space="preserve">zwiększono  </w:t>
      </w:r>
      <w:r w:rsidRPr="00A5140F">
        <w:rPr>
          <w:rFonts w:ascii="Times New Roman" w:hAnsi="Times New Roman" w:cs="Times New Roman"/>
          <w:bCs/>
          <w:sz w:val="24"/>
          <w:szCs w:val="24"/>
        </w:rPr>
        <w:t xml:space="preserve">do kwoty </w:t>
      </w:r>
      <w:r w:rsidR="00F321D0">
        <w:rPr>
          <w:rFonts w:ascii="Times New Roman" w:hAnsi="Times New Roman" w:cs="Times New Roman"/>
          <w:bCs/>
          <w:sz w:val="24"/>
          <w:szCs w:val="24"/>
        </w:rPr>
        <w:t xml:space="preserve">2 351 383,00 </w:t>
      </w:r>
      <w:r w:rsidRPr="00A5140F">
        <w:rPr>
          <w:rFonts w:ascii="Times New Roman" w:hAnsi="Times New Roman" w:cs="Times New Roman"/>
          <w:bCs/>
          <w:sz w:val="24"/>
          <w:szCs w:val="24"/>
        </w:rPr>
        <w:t>zł.</w:t>
      </w:r>
    </w:p>
    <w:p w:rsidR="00F84973" w:rsidRPr="00913A5B" w:rsidRDefault="00F84973" w:rsidP="001D0470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Zaktualizowano </w:t>
      </w:r>
      <w:r w:rsidRPr="00F84973">
        <w:rPr>
          <w:rFonts w:ascii="Times New Roman" w:hAnsi="Times New Roman" w:cs="Times New Roman"/>
          <w:bCs/>
          <w:sz w:val="24"/>
          <w:szCs w:val="24"/>
        </w:rPr>
        <w:t>wykonanie roku 2024 na podstawie sprawozdań.</w:t>
      </w:r>
    </w:p>
    <w:p w:rsidR="001D0470" w:rsidRPr="001D0470" w:rsidRDefault="001D0470" w:rsidP="001D0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  <w:bookmarkStart w:id="0" w:name="_GoBack"/>
      <w:bookmarkEnd w:id="0"/>
    </w:p>
    <w:p w:rsidR="009A4FFE" w:rsidRDefault="001D0470" w:rsidP="00BC2FE1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4FFE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9A4FFE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9A4FFE">
        <w:rPr>
          <w:rFonts w:ascii="Times New Roman" w:hAnsi="Times New Roman" w:cs="Times New Roman"/>
          <w:sz w:val="24"/>
          <w:szCs w:val="24"/>
        </w:rPr>
        <w:t xml:space="preserve">, wprowadzono </w:t>
      </w:r>
      <w:r w:rsidR="009A4FFE">
        <w:rPr>
          <w:rFonts w:ascii="Times New Roman" w:hAnsi="Times New Roman" w:cs="Times New Roman"/>
          <w:sz w:val="24"/>
          <w:szCs w:val="24"/>
        </w:rPr>
        <w:t>zmiany:</w:t>
      </w:r>
    </w:p>
    <w:p w:rsidR="00D42F7D" w:rsidRPr="004F58A4" w:rsidRDefault="00D42F7D" w:rsidP="00D42F7D">
      <w:pPr>
        <w:pStyle w:val="Akapitzlist"/>
        <w:numPr>
          <w:ilvl w:val="0"/>
          <w:numId w:val="5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4F58A4">
        <w:rPr>
          <w:rFonts w:ascii="Times New Roman" w:hAnsi="Times New Roman" w:cs="Times New Roman"/>
          <w:b/>
          <w:sz w:val="24"/>
          <w:szCs w:val="24"/>
        </w:rPr>
        <w:t>Wydatki na programy, projekty  lub zadania związane z programami realizowanymi z udziałem środków o których mowa w art. 5 ust.1 pkt. 2 i 3 ustawy z dnia 27 sierpnia 2009 roku o finansach publicznych:</w:t>
      </w:r>
    </w:p>
    <w:p w:rsidR="00D42F7D" w:rsidRDefault="00D42F7D" w:rsidP="00913A5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144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5B">
        <w:rPr>
          <w:rFonts w:ascii="Times New Roman" w:hAnsi="Times New Roman" w:cs="Times New Roman"/>
          <w:b/>
          <w:sz w:val="24"/>
          <w:szCs w:val="24"/>
        </w:rPr>
        <w:t>poz. 1.1.2.2</w:t>
      </w:r>
      <w:r>
        <w:rPr>
          <w:rFonts w:ascii="Times New Roman" w:hAnsi="Times New Roman" w:cs="Times New Roman"/>
          <w:sz w:val="24"/>
          <w:szCs w:val="24"/>
        </w:rPr>
        <w:t xml:space="preserve"> Rozwój systemu wodociągowo-kanalizacyjnego w gminie Jarczów –   </w:t>
      </w:r>
    </w:p>
    <w:p w:rsidR="00D42F7D" w:rsidRDefault="00913A5B" w:rsidP="00913A5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42F7D">
        <w:rPr>
          <w:rFonts w:ascii="Times New Roman" w:hAnsi="Times New Roman" w:cs="Times New Roman"/>
          <w:sz w:val="24"/>
          <w:szCs w:val="24"/>
        </w:rPr>
        <w:t xml:space="preserve">   Budowa sieci wodociągowej w miejscowości Przewłoka – okres realizacji zadania  </w:t>
      </w:r>
    </w:p>
    <w:p w:rsidR="00D42F7D" w:rsidRDefault="00913A5B" w:rsidP="00913A5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42F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F7D">
        <w:rPr>
          <w:rFonts w:ascii="Times New Roman" w:hAnsi="Times New Roman" w:cs="Times New Roman"/>
          <w:sz w:val="24"/>
          <w:szCs w:val="24"/>
        </w:rPr>
        <w:t xml:space="preserve"> 2025-2026 rok. Łączne nakłady finansowe na zadanie to kwota 1 920 000,00 zł w </w:t>
      </w:r>
    </w:p>
    <w:p w:rsidR="00D42F7D" w:rsidRDefault="00913A5B" w:rsidP="00913A5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42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F7D">
        <w:rPr>
          <w:rFonts w:ascii="Times New Roman" w:hAnsi="Times New Roman" w:cs="Times New Roman"/>
          <w:sz w:val="24"/>
          <w:szCs w:val="24"/>
        </w:rPr>
        <w:t xml:space="preserve">  tym w kwocie </w:t>
      </w:r>
      <w:r w:rsidR="00D42F7D" w:rsidRPr="00D42F7D">
        <w:rPr>
          <w:rFonts w:ascii="Times New Roman" w:hAnsi="Times New Roman" w:cs="Times New Roman"/>
          <w:b/>
          <w:sz w:val="24"/>
          <w:szCs w:val="24"/>
        </w:rPr>
        <w:t>1 545 401,54 zł dofinansowane</w:t>
      </w:r>
      <w:r w:rsidR="00D42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6B3">
        <w:rPr>
          <w:rFonts w:ascii="Times New Roman" w:hAnsi="Times New Roman" w:cs="Times New Roman"/>
          <w:sz w:val="24"/>
          <w:szCs w:val="24"/>
        </w:rPr>
        <w:t xml:space="preserve">ze środków Krajowego Planu </w:t>
      </w:r>
    </w:p>
    <w:p w:rsidR="000636B3" w:rsidRDefault="000636B3" w:rsidP="000636B3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13A5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Odbudowy i Zwiększenia Odporności. Umowa o objęcie przedsięwzięcia wsparciem </w:t>
      </w:r>
    </w:p>
    <w:p w:rsidR="000636B3" w:rsidRDefault="000636B3" w:rsidP="000636B3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13A5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bezzwrotnym  zadania została  podpisana z Marszałkiem Województwa Lubelskiego  </w:t>
      </w:r>
    </w:p>
    <w:p w:rsidR="000636B3" w:rsidRPr="00D42F7D" w:rsidRDefault="000636B3" w:rsidP="000636B3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13A5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w dniu 21.03.2025 w Lublinie.</w:t>
      </w:r>
    </w:p>
    <w:p w:rsidR="00FA1AAC" w:rsidRDefault="00D42F7D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874B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A1AAC" w:rsidRPr="00913A5B">
        <w:rPr>
          <w:rFonts w:ascii="Times New Roman" w:hAnsi="Times New Roman" w:cs="Times New Roman"/>
          <w:b/>
          <w:sz w:val="24"/>
          <w:szCs w:val="24"/>
        </w:rPr>
        <w:t>poz.</w:t>
      </w:r>
      <w:r w:rsidR="00FA1AAC">
        <w:rPr>
          <w:rFonts w:ascii="Times New Roman" w:hAnsi="Times New Roman" w:cs="Times New Roman"/>
          <w:b/>
          <w:sz w:val="24"/>
          <w:szCs w:val="24"/>
        </w:rPr>
        <w:t xml:space="preserve"> 1.1.2.3</w:t>
      </w:r>
      <w:r w:rsidR="00FA1AAC">
        <w:rPr>
          <w:rFonts w:ascii="Times New Roman" w:hAnsi="Times New Roman" w:cs="Times New Roman"/>
          <w:sz w:val="24"/>
          <w:szCs w:val="24"/>
        </w:rPr>
        <w:t xml:space="preserve"> Rozwój systemu wodociągowo-kanalizacyjnego w gminie Jarczów –   </w:t>
      </w:r>
    </w:p>
    <w:p w:rsidR="00D2012C" w:rsidRDefault="00FA1AAC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2012C">
        <w:rPr>
          <w:rFonts w:ascii="Times New Roman" w:hAnsi="Times New Roman" w:cs="Times New Roman"/>
          <w:sz w:val="24"/>
          <w:szCs w:val="24"/>
        </w:rPr>
        <w:t xml:space="preserve">Modernizacja oczyszczalni ścieków </w:t>
      </w:r>
      <w:r w:rsidR="004F58A4">
        <w:rPr>
          <w:rFonts w:ascii="Times New Roman" w:hAnsi="Times New Roman" w:cs="Times New Roman"/>
          <w:sz w:val="24"/>
          <w:szCs w:val="24"/>
        </w:rPr>
        <w:t xml:space="preserve">w </w:t>
      </w:r>
      <w:r w:rsidR="00D2012C">
        <w:rPr>
          <w:rFonts w:ascii="Times New Roman" w:hAnsi="Times New Roman" w:cs="Times New Roman"/>
          <w:sz w:val="24"/>
          <w:szCs w:val="24"/>
        </w:rPr>
        <w:t xml:space="preserve">gminie Jarczów oraz budowa sieci kanalizacji   </w:t>
      </w:r>
    </w:p>
    <w:p w:rsidR="00FA1AAC" w:rsidRDefault="00D2012C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sanitarnej w miejscowości Zawady</w:t>
      </w:r>
      <w:r w:rsidR="00FA1AAC">
        <w:rPr>
          <w:rFonts w:ascii="Times New Roman" w:hAnsi="Times New Roman" w:cs="Times New Roman"/>
          <w:sz w:val="24"/>
          <w:szCs w:val="24"/>
        </w:rPr>
        <w:t xml:space="preserve"> – okres </w:t>
      </w:r>
      <w:r>
        <w:rPr>
          <w:rFonts w:ascii="Times New Roman" w:hAnsi="Times New Roman" w:cs="Times New Roman"/>
          <w:sz w:val="24"/>
          <w:szCs w:val="24"/>
        </w:rPr>
        <w:t xml:space="preserve">realizacji zadania  </w:t>
      </w:r>
      <w:r w:rsidR="00FA1AAC">
        <w:rPr>
          <w:rFonts w:ascii="Times New Roman" w:hAnsi="Times New Roman" w:cs="Times New Roman"/>
          <w:sz w:val="24"/>
          <w:szCs w:val="24"/>
        </w:rPr>
        <w:t xml:space="preserve">2025-2026 rok.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1AAC" w:rsidRDefault="00D2012C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Łączne nakłady finansowe na zadanie to kwota 3 880 000,00 zł w</w:t>
      </w:r>
      <w:r w:rsidR="00FA1AAC">
        <w:rPr>
          <w:rFonts w:ascii="Times New Roman" w:hAnsi="Times New Roman" w:cs="Times New Roman"/>
          <w:sz w:val="24"/>
          <w:szCs w:val="24"/>
        </w:rPr>
        <w:t xml:space="preserve"> tym w kwocie </w:t>
      </w:r>
    </w:p>
    <w:p w:rsidR="00FA1AAC" w:rsidRDefault="004F58A4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3 128 719,10</w:t>
      </w:r>
      <w:r w:rsidRPr="00D42F7D">
        <w:rPr>
          <w:rFonts w:ascii="Times New Roman" w:hAnsi="Times New Roman" w:cs="Times New Roman"/>
          <w:b/>
          <w:sz w:val="24"/>
          <w:szCs w:val="24"/>
        </w:rPr>
        <w:t xml:space="preserve"> zł dofinansowane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 środków Krajowego Planu </w:t>
      </w:r>
      <w:r w:rsidR="00FA1AAC">
        <w:rPr>
          <w:rFonts w:ascii="Times New Roman" w:hAnsi="Times New Roman" w:cs="Times New Roman"/>
          <w:sz w:val="24"/>
          <w:szCs w:val="24"/>
        </w:rPr>
        <w:t xml:space="preserve">Odbudowy i </w:t>
      </w:r>
    </w:p>
    <w:p w:rsidR="004F58A4" w:rsidRDefault="004F58A4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Zwiększenia Odporności. Umowa o objęcie przedsięwzięcia wsparciem</w:t>
      </w:r>
    </w:p>
    <w:p w:rsidR="00FA1AAC" w:rsidRDefault="00FA1AAC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bezzwrotnym  zadania została  podpisana z Marszałkiem Województwa Lubelskiego  </w:t>
      </w:r>
    </w:p>
    <w:p w:rsidR="00FA1AAC" w:rsidRDefault="00FA1AAC" w:rsidP="00FA1AAC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w dniu 21.03.2025 w Lublinie.</w:t>
      </w:r>
    </w:p>
    <w:p w:rsidR="004F58A4" w:rsidRDefault="004F58A4" w:rsidP="004F58A4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F58A4" w:rsidRPr="004F58A4" w:rsidRDefault="004F58A4" w:rsidP="004F58A4">
      <w:pPr>
        <w:pStyle w:val="Akapitzlist"/>
        <w:numPr>
          <w:ilvl w:val="0"/>
          <w:numId w:val="5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58A4">
        <w:rPr>
          <w:rFonts w:ascii="Times New Roman" w:hAnsi="Times New Roman" w:cs="Times New Roman"/>
          <w:b/>
          <w:sz w:val="24"/>
          <w:szCs w:val="24"/>
        </w:rPr>
        <w:t>Wydatki na programy, projekty lub zadania pozostałe</w:t>
      </w:r>
      <w:r>
        <w:rPr>
          <w:rFonts w:ascii="Times New Roman" w:hAnsi="Times New Roman" w:cs="Times New Roman"/>
          <w:b/>
          <w:sz w:val="24"/>
          <w:szCs w:val="24"/>
        </w:rPr>
        <w:t>, w tym na:</w:t>
      </w:r>
    </w:p>
    <w:p w:rsidR="00D42F7D" w:rsidRPr="004F58A4" w:rsidRDefault="00D42F7D" w:rsidP="00D42F7D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4F5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4FFE" w:rsidRDefault="009A4FFE" w:rsidP="009A4FF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 w:rsidRPr="00E81093">
        <w:rPr>
          <w:rFonts w:ascii="Times New Roman" w:hAnsi="Times New Roman" w:cs="Times New Roman"/>
          <w:b/>
          <w:sz w:val="24"/>
          <w:szCs w:val="24"/>
        </w:rPr>
        <w:t>poz.1.3.2.6 –</w:t>
      </w:r>
      <w:r>
        <w:rPr>
          <w:rFonts w:ascii="Times New Roman" w:hAnsi="Times New Roman" w:cs="Times New Roman"/>
          <w:sz w:val="24"/>
          <w:szCs w:val="24"/>
        </w:rPr>
        <w:t xml:space="preserve"> Modernizacja oświetlenia ulicznego w gminie Jarczów – etap II –zwiększono </w:t>
      </w:r>
      <w:r w:rsidR="00F321D0">
        <w:rPr>
          <w:rFonts w:ascii="Times New Roman" w:hAnsi="Times New Roman" w:cs="Times New Roman"/>
          <w:sz w:val="24"/>
          <w:szCs w:val="24"/>
        </w:rPr>
        <w:t>łączne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21D0">
        <w:rPr>
          <w:rFonts w:ascii="Times New Roman" w:hAnsi="Times New Roman" w:cs="Times New Roman"/>
          <w:sz w:val="24"/>
          <w:szCs w:val="24"/>
        </w:rPr>
        <w:t xml:space="preserve">nakłady finansowe </w:t>
      </w:r>
      <w:r>
        <w:rPr>
          <w:rFonts w:ascii="Times New Roman" w:hAnsi="Times New Roman" w:cs="Times New Roman"/>
          <w:sz w:val="24"/>
          <w:szCs w:val="24"/>
        </w:rPr>
        <w:t xml:space="preserve"> o kwotę 20 000,00 zł.</w:t>
      </w:r>
    </w:p>
    <w:p w:rsidR="00B31430" w:rsidRPr="00B31430" w:rsidRDefault="00B31430" w:rsidP="00B31430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 w:rsidRPr="00E81093">
        <w:rPr>
          <w:rFonts w:ascii="Times New Roman" w:hAnsi="Times New Roman" w:cs="Times New Roman"/>
          <w:b/>
          <w:sz w:val="24"/>
          <w:szCs w:val="24"/>
        </w:rPr>
        <w:t>poz.</w:t>
      </w:r>
      <w:r>
        <w:rPr>
          <w:rFonts w:ascii="Times New Roman" w:hAnsi="Times New Roman" w:cs="Times New Roman"/>
          <w:b/>
          <w:sz w:val="24"/>
          <w:szCs w:val="24"/>
        </w:rPr>
        <w:t xml:space="preserve"> 1.23.2.20 – </w:t>
      </w:r>
      <w:r w:rsidRPr="00B31430">
        <w:rPr>
          <w:rFonts w:ascii="Times New Roman" w:hAnsi="Times New Roman" w:cs="Times New Roman"/>
          <w:sz w:val="24"/>
          <w:szCs w:val="24"/>
        </w:rPr>
        <w:t xml:space="preserve">Wykonanie dokumentacji na drogę wewnętrzną – ul. </w:t>
      </w:r>
      <w:proofErr w:type="spellStart"/>
      <w:r w:rsidRPr="00B31430">
        <w:rPr>
          <w:rFonts w:ascii="Times New Roman" w:hAnsi="Times New Roman" w:cs="Times New Roman"/>
          <w:sz w:val="24"/>
          <w:szCs w:val="24"/>
        </w:rPr>
        <w:t>Ligowskiego</w:t>
      </w:r>
      <w:proofErr w:type="spellEnd"/>
      <w:r w:rsidRPr="00B31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miejscowości Jarczów </w:t>
      </w:r>
      <w:r>
        <w:rPr>
          <w:rFonts w:ascii="Times New Roman" w:hAnsi="Times New Roman" w:cs="Times New Roman"/>
          <w:sz w:val="24"/>
          <w:szCs w:val="24"/>
        </w:rPr>
        <w:t xml:space="preserve">zwiększono łączne nakłady finansowe  o kwotę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 000,00 zł.</w:t>
      </w:r>
      <w:r>
        <w:rPr>
          <w:rFonts w:ascii="Times New Roman" w:hAnsi="Times New Roman" w:cs="Times New Roman"/>
          <w:sz w:val="24"/>
          <w:szCs w:val="24"/>
        </w:rPr>
        <w:t>, oraz nakłady do poniesienia na rok 2025 również zwiększono o kwotę 16 000,00 zł.</w:t>
      </w:r>
    </w:p>
    <w:p w:rsidR="001D0470" w:rsidRPr="001D0470" w:rsidRDefault="004F58A4" w:rsidP="009A4FF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 w:rsidRPr="00E81093">
        <w:rPr>
          <w:rFonts w:ascii="Times New Roman" w:hAnsi="Times New Roman" w:cs="Times New Roman"/>
          <w:b/>
          <w:sz w:val="24"/>
          <w:szCs w:val="24"/>
        </w:rPr>
        <w:t>poz. 1.23.2.21</w:t>
      </w:r>
      <w:r w:rsidR="009A4FFE" w:rsidRPr="00E81093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9A4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Kompleksowa rozbudowa systemu wodociągowo </w:t>
      </w:r>
      <w:r w:rsidR="00E8109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analizacyjnego w gminie Jarczów –  </w:t>
      </w:r>
      <w:r w:rsidR="00E81093">
        <w:rPr>
          <w:rFonts w:ascii="Times New Roman" w:hAnsi="Times New Roman" w:cs="Times New Roman"/>
          <w:sz w:val="24"/>
          <w:szCs w:val="24"/>
        </w:rPr>
        <w:t>zmniejszono limit wydatków na rok 2026 o 1 500 000,00 zł. w związku z finansowaniem zadania ze środków KPO w łącznym zadaniu o zaktualizowanej nazwie w poz. 1.1.2.2 i 1.1.2.3. Limit na rok 2025 w kwocie 80 000,00 zł pozostaje bez zmian w związku z wydatkami w ramach wkładu własnego do powyższego zadania.</w:t>
      </w:r>
    </w:p>
    <w:p w:rsidR="007C4DAC" w:rsidRDefault="007C4DAC"/>
    <w:sectPr w:rsidR="007C4DAC" w:rsidSect="00B83CB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9D2A4C"/>
    <w:multiLevelType w:val="hybridMultilevel"/>
    <w:tmpl w:val="9692EB4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46"/>
    <w:rsid w:val="000565B0"/>
    <w:rsid w:val="000636B3"/>
    <w:rsid w:val="000F0F00"/>
    <w:rsid w:val="00141A40"/>
    <w:rsid w:val="001D0470"/>
    <w:rsid w:val="002970D4"/>
    <w:rsid w:val="00326D82"/>
    <w:rsid w:val="004F58A4"/>
    <w:rsid w:val="00553446"/>
    <w:rsid w:val="0057693A"/>
    <w:rsid w:val="007C4DAC"/>
    <w:rsid w:val="00913A5B"/>
    <w:rsid w:val="009A4FFE"/>
    <w:rsid w:val="00A5140F"/>
    <w:rsid w:val="00A874BC"/>
    <w:rsid w:val="00B31430"/>
    <w:rsid w:val="00BC2FE1"/>
    <w:rsid w:val="00D14B2E"/>
    <w:rsid w:val="00D2012C"/>
    <w:rsid w:val="00D42F7D"/>
    <w:rsid w:val="00DA6553"/>
    <w:rsid w:val="00E048AF"/>
    <w:rsid w:val="00E81093"/>
    <w:rsid w:val="00F14458"/>
    <w:rsid w:val="00F321D0"/>
    <w:rsid w:val="00F84973"/>
    <w:rsid w:val="00FA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04734-E174-4B72-A0A5-C6B15C4D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4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FF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2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20</cp:revision>
  <cp:lastPrinted>2025-03-27T16:43:00Z</cp:lastPrinted>
  <dcterms:created xsi:type="dcterms:W3CDTF">2024-11-25T09:02:00Z</dcterms:created>
  <dcterms:modified xsi:type="dcterms:W3CDTF">2025-04-01T15:22:00Z</dcterms:modified>
</cp:coreProperties>
</file>