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E5777" w14:textId="41CBBF23" w:rsidR="00F82049" w:rsidRPr="007B16D1" w:rsidRDefault="00540E6B">
      <w:pPr>
        <w:pStyle w:val="Nagwek1"/>
        <w:ind w:firstLine="0"/>
        <w:jc w:val="center"/>
        <w:rPr>
          <w:sz w:val="24"/>
          <w:szCs w:val="24"/>
        </w:rPr>
      </w:pPr>
      <w:r w:rsidRPr="007B16D1">
        <w:rPr>
          <w:sz w:val="24"/>
          <w:szCs w:val="24"/>
        </w:rPr>
        <w:t xml:space="preserve">Zarządzenie nr </w:t>
      </w:r>
      <w:r w:rsidR="003B220D">
        <w:rPr>
          <w:sz w:val="24"/>
          <w:szCs w:val="24"/>
        </w:rPr>
        <w:t>4</w:t>
      </w:r>
      <w:r w:rsidR="009A62D1">
        <w:rPr>
          <w:sz w:val="24"/>
          <w:szCs w:val="24"/>
        </w:rPr>
        <w:t>7</w:t>
      </w:r>
      <w:r w:rsidRPr="007B16D1">
        <w:rPr>
          <w:sz w:val="24"/>
          <w:szCs w:val="24"/>
        </w:rPr>
        <w:t>/23</w:t>
      </w:r>
    </w:p>
    <w:p w14:paraId="41FE57C8" w14:textId="5ABA632D" w:rsidR="00F82049" w:rsidRPr="007B16D1" w:rsidRDefault="00882DE1">
      <w:pPr>
        <w:pStyle w:val="Nagwek2"/>
        <w:ind w:firstLine="0"/>
        <w:jc w:val="center"/>
        <w:rPr>
          <w:sz w:val="24"/>
          <w:szCs w:val="24"/>
        </w:rPr>
      </w:pPr>
      <w:r w:rsidRPr="007B16D1">
        <w:rPr>
          <w:sz w:val="24"/>
          <w:szCs w:val="24"/>
        </w:rPr>
        <w:t xml:space="preserve">Wójta Gminy </w:t>
      </w:r>
      <w:r w:rsidR="00540E6B" w:rsidRPr="007B16D1">
        <w:rPr>
          <w:sz w:val="24"/>
          <w:szCs w:val="24"/>
        </w:rPr>
        <w:t>Jarczów</w:t>
      </w:r>
    </w:p>
    <w:p w14:paraId="557A6EB1" w14:textId="50218654" w:rsidR="00F82049" w:rsidRPr="007B16D1" w:rsidRDefault="00F82049">
      <w:pPr>
        <w:jc w:val="center"/>
        <w:rPr>
          <w:b/>
          <w:bCs/>
          <w:sz w:val="24"/>
          <w:szCs w:val="24"/>
        </w:rPr>
      </w:pPr>
      <w:r w:rsidRPr="007B16D1">
        <w:rPr>
          <w:b/>
          <w:bCs/>
          <w:sz w:val="24"/>
          <w:szCs w:val="24"/>
        </w:rPr>
        <w:t>z dnia</w:t>
      </w:r>
      <w:r w:rsidR="00882DE1" w:rsidRPr="007B16D1">
        <w:rPr>
          <w:b/>
          <w:bCs/>
          <w:sz w:val="24"/>
          <w:szCs w:val="24"/>
        </w:rPr>
        <w:t xml:space="preserve"> </w:t>
      </w:r>
      <w:r w:rsidR="003B220D">
        <w:rPr>
          <w:b/>
          <w:bCs/>
          <w:sz w:val="24"/>
          <w:szCs w:val="24"/>
        </w:rPr>
        <w:t>29</w:t>
      </w:r>
      <w:r w:rsidR="00540E6B" w:rsidRPr="007B16D1">
        <w:rPr>
          <w:b/>
          <w:bCs/>
          <w:sz w:val="24"/>
          <w:szCs w:val="24"/>
        </w:rPr>
        <w:t xml:space="preserve"> </w:t>
      </w:r>
      <w:r w:rsidR="003B220D">
        <w:rPr>
          <w:b/>
          <w:bCs/>
          <w:sz w:val="24"/>
          <w:szCs w:val="24"/>
        </w:rPr>
        <w:t>marca</w:t>
      </w:r>
      <w:r w:rsidR="00540E6B" w:rsidRPr="007B16D1">
        <w:rPr>
          <w:b/>
          <w:bCs/>
          <w:sz w:val="24"/>
          <w:szCs w:val="24"/>
        </w:rPr>
        <w:t xml:space="preserve"> 2023 r.</w:t>
      </w:r>
    </w:p>
    <w:p w14:paraId="54F570BD" w14:textId="77777777" w:rsidR="00F82049" w:rsidRPr="007B16D1" w:rsidRDefault="00F82049">
      <w:pPr>
        <w:ind w:firstLine="2127"/>
        <w:rPr>
          <w:b/>
          <w:bCs/>
          <w:sz w:val="24"/>
          <w:szCs w:val="24"/>
        </w:rPr>
      </w:pPr>
    </w:p>
    <w:p w14:paraId="66F2E6D6" w14:textId="77777777" w:rsidR="00F82049" w:rsidRPr="007B16D1" w:rsidRDefault="00F82049">
      <w:pPr>
        <w:rPr>
          <w:b/>
          <w:bCs/>
          <w:sz w:val="24"/>
          <w:szCs w:val="24"/>
        </w:rPr>
      </w:pPr>
      <w:r w:rsidRPr="007B16D1">
        <w:rPr>
          <w:b/>
          <w:bCs/>
          <w:sz w:val="24"/>
          <w:szCs w:val="24"/>
        </w:rPr>
        <w:t xml:space="preserve">w sprawie powołania </w:t>
      </w:r>
      <w:r w:rsidR="00882DE1" w:rsidRPr="007B16D1">
        <w:rPr>
          <w:b/>
          <w:bCs/>
          <w:sz w:val="24"/>
          <w:szCs w:val="24"/>
        </w:rPr>
        <w:t>Gminnej</w:t>
      </w:r>
      <w:r w:rsidRPr="007B16D1">
        <w:rPr>
          <w:b/>
          <w:bCs/>
          <w:sz w:val="24"/>
          <w:szCs w:val="24"/>
        </w:rPr>
        <w:t xml:space="preserve"> Komisji Urbanistyczno – Architektonicznej w sprawach</w:t>
      </w:r>
    </w:p>
    <w:p w14:paraId="6CC34248" w14:textId="3D44B91B" w:rsidR="00F82049" w:rsidRPr="007B16D1" w:rsidRDefault="00F82049">
      <w:pPr>
        <w:rPr>
          <w:b/>
          <w:bCs/>
          <w:sz w:val="24"/>
          <w:szCs w:val="24"/>
        </w:rPr>
      </w:pPr>
      <w:r w:rsidRPr="007B16D1">
        <w:rPr>
          <w:b/>
          <w:bCs/>
          <w:sz w:val="24"/>
          <w:szCs w:val="24"/>
        </w:rPr>
        <w:t xml:space="preserve">                            planowania i zagospodarowania przestrzennego</w:t>
      </w:r>
    </w:p>
    <w:p w14:paraId="19D2C616" w14:textId="77777777" w:rsidR="00F82049" w:rsidRPr="007B16D1" w:rsidRDefault="00F82049">
      <w:pPr>
        <w:jc w:val="both"/>
        <w:rPr>
          <w:b/>
          <w:bCs/>
          <w:sz w:val="24"/>
          <w:szCs w:val="24"/>
        </w:rPr>
      </w:pPr>
    </w:p>
    <w:p w14:paraId="4605EC45" w14:textId="11F856E6" w:rsidR="00F82049" w:rsidRPr="007B16D1" w:rsidRDefault="00F82049">
      <w:pPr>
        <w:pStyle w:val="Tekstpodstawowywcity"/>
        <w:jc w:val="both"/>
        <w:rPr>
          <w:sz w:val="24"/>
          <w:szCs w:val="24"/>
        </w:rPr>
      </w:pPr>
      <w:r w:rsidRPr="007B16D1">
        <w:rPr>
          <w:sz w:val="24"/>
          <w:szCs w:val="24"/>
        </w:rPr>
        <w:t>Na podstawie art. 8 ust. 3 i 4 ustawy z dnia 27 marca 2003 r. o planowaniu i zagospodarow</w:t>
      </w:r>
      <w:r w:rsidR="00882DE1" w:rsidRPr="007B16D1">
        <w:rPr>
          <w:sz w:val="24"/>
          <w:szCs w:val="24"/>
        </w:rPr>
        <w:t>aniu przestrzennym (t.j. Dz. U. 20</w:t>
      </w:r>
      <w:r w:rsidR="00BC1177" w:rsidRPr="007B16D1">
        <w:rPr>
          <w:sz w:val="24"/>
          <w:szCs w:val="24"/>
        </w:rPr>
        <w:t>2</w:t>
      </w:r>
      <w:r w:rsidR="00D13035" w:rsidRPr="007B16D1">
        <w:rPr>
          <w:sz w:val="24"/>
          <w:szCs w:val="24"/>
        </w:rPr>
        <w:t>2</w:t>
      </w:r>
      <w:r w:rsidR="00882DE1" w:rsidRPr="007B16D1">
        <w:rPr>
          <w:sz w:val="24"/>
          <w:szCs w:val="24"/>
        </w:rPr>
        <w:t>, poz.</w:t>
      </w:r>
      <w:r w:rsidR="001F68AC" w:rsidRPr="007B16D1">
        <w:rPr>
          <w:sz w:val="24"/>
          <w:szCs w:val="24"/>
        </w:rPr>
        <w:t>503, ze zm.</w:t>
      </w:r>
      <w:r w:rsidR="00882DE1" w:rsidRPr="007B16D1">
        <w:rPr>
          <w:sz w:val="24"/>
          <w:szCs w:val="24"/>
        </w:rPr>
        <w:t xml:space="preserve"> </w:t>
      </w:r>
      <w:r w:rsidR="00AA72AE" w:rsidRPr="007B16D1">
        <w:rPr>
          <w:sz w:val="24"/>
          <w:szCs w:val="24"/>
        </w:rPr>
        <w:t>)</w:t>
      </w:r>
      <w:r w:rsidRPr="007B16D1">
        <w:rPr>
          <w:sz w:val="24"/>
          <w:szCs w:val="24"/>
        </w:rPr>
        <w:t xml:space="preserve"> zarządzam, co następuje:</w:t>
      </w:r>
    </w:p>
    <w:p w14:paraId="6C45E855" w14:textId="77777777" w:rsidR="00F82049" w:rsidRPr="007B16D1" w:rsidRDefault="00F82049">
      <w:pPr>
        <w:pStyle w:val="Tekstpodstawowywcity"/>
        <w:jc w:val="both"/>
        <w:rPr>
          <w:sz w:val="24"/>
          <w:szCs w:val="24"/>
        </w:rPr>
      </w:pPr>
    </w:p>
    <w:p w14:paraId="50EEF9D7" w14:textId="77777777" w:rsidR="00F82049" w:rsidRPr="007B16D1" w:rsidRDefault="00F82049">
      <w:pPr>
        <w:pStyle w:val="Tekstpodstawowywcity"/>
        <w:ind w:firstLine="4111"/>
        <w:jc w:val="both"/>
        <w:rPr>
          <w:b/>
          <w:bCs/>
          <w:sz w:val="24"/>
          <w:szCs w:val="24"/>
        </w:rPr>
      </w:pPr>
      <w:r w:rsidRPr="007B16D1">
        <w:rPr>
          <w:b/>
          <w:bCs/>
          <w:sz w:val="24"/>
          <w:szCs w:val="24"/>
        </w:rPr>
        <w:t>§ 1</w:t>
      </w:r>
    </w:p>
    <w:p w14:paraId="7AF39BC5" w14:textId="77777777" w:rsidR="00F82049" w:rsidRPr="007B16D1" w:rsidRDefault="00F82049">
      <w:pPr>
        <w:pStyle w:val="Tekstpodstawowywcity"/>
        <w:ind w:firstLine="4111"/>
        <w:jc w:val="both"/>
        <w:rPr>
          <w:b/>
          <w:bCs/>
          <w:sz w:val="24"/>
          <w:szCs w:val="24"/>
        </w:rPr>
      </w:pPr>
    </w:p>
    <w:p w14:paraId="6EABDFA1" w14:textId="679CCD28" w:rsidR="00F82049" w:rsidRPr="007B16D1" w:rsidRDefault="00F82049">
      <w:pPr>
        <w:pStyle w:val="Tekstpodstawowywcity"/>
        <w:ind w:firstLine="0"/>
        <w:jc w:val="both"/>
        <w:rPr>
          <w:sz w:val="24"/>
          <w:szCs w:val="24"/>
        </w:rPr>
      </w:pPr>
      <w:r w:rsidRPr="007B16D1">
        <w:rPr>
          <w:sz w:val="24"/>
          <w:szCs w:val="24"/>
        </w:rPr>
        <w:t xml:space="preserve">Powołuje się </w:t>
      </w:r>
      <w:r w:rsidR="00882DE1" w:rsidRPr="007B16D1">
        <w:rPr>
          <w:sz w:val="24"/>
          <w:szCs w:val="24"/>
        </w:rPr>
        <w:t>Gminną</w:t>
      </w:r>
      <w:r w:rsidRPr="007B16D1">
        <w:rPr>
          <w:sz w:val="24"/>
          <w:szCs w:val="24"/>
        </w:rPr>
        <w:t xml:space="preserve"> Komisję Urbanistyczno – Architektoniczną w sprawach planowania i zagospodarowania przestrzennego, </w:t>
      </w:r>
      <w:r w:rsidR="00993416" w:rsidRPr="007B16D1">
        <w:rPr>
          <w:sz w:val="24"/>
          <w:szCs w:val="24"/>
        </w:rPr>
        <w:t>dot.</w:t>
      </w:r>
      <w:r w:rsidR="003B220D" w:rsidRPr="003B220D">
        <w:t xml:space="preserve"> </w:t>
      </w:r>
      <w:r w:rsidR="003B220D" w:rsidRPr="003B220D">
        <w:rPr>
          <w:sz w:val="24"/>
          <w:szCs w:val="24"/>
        </w:rPr>
        <w:t>oceny aktualności studium i miejscow</w:t>
      </w:r>
      <w:r w:rsidR="00EA4674">
        <w:rPr>
          <w:sz w:val="24"/>
          <w:szCs w:val="24"/>
        </w:rPr>
        <w:t>ego</w:t>
      </w:r>
      <w:r w:rsidR="009C1BEA">
        <w:rPr>
          <w:sz w:val="24"/>
          <w:szCs w:val="24"/>
        </w:rPr>
        <w:t xml:space="preserve"> </w:t>
      </w:r>
      <w:r w:rsidR="009C1BEA" w:rsidRPr="003B220D">
        <w:rPr>
          <w:sz w:val="24"/>
          <w:szCs w:val="24"/>
        </w:rPr>
        <w:t>plan</w:t>
      </w:r>
      <w:r w:rsidR="009C1BEA">
        <w:rPr>
          <w:sz w:val="24"/>
          <w:szCs w:val="24"/>
        </w:rPr>
        <w:t>u</w:t>
      </w:r>
      <w:r w:rsidR="009C1BEA">
        <w:rPr>
          <w:sz w:val="24"/>
          <w:szCs w:val="24"/>
        </w:rPr>
        <w:t xml:space="preserve"> zagospodarowania przestrzennego</w:t>
      </w:r>
      <w:r w:rsidR="003B220D">
        <w:rPr>
          <w:sz w:val="24"/>
          <w:szCs w:val="24"/>
        </w:rPr>
        <w:t xml:space="preserve"> </w:t>
      </w:r>
      <w:r w:rsidR="00993416" w:rsidRPr="007B16D1">
        <w:rPr>
          <w:sz w:val="24"/>
          <w:szCs w:val="24"/>
        </w:rPr>
        <w:t xml:space="preserve">Gminy </w:t>
      </w:r>
      <w:r w:rsidR="00272C69" w:rsidRPr="007B16D1">
        <w:rPr>
          <w:sz w:val="24"/>
          <w:szCs w:val="24"/>
        </w:rPr>
        <w:t>Jarczów</w:t>
      </w:r>
      <w:r w:rsidR="007B16D1" w:rsidRPr="007B16D1">
        <w:rPr>
          <w:sz w:val="24"/>
          <w:szCs w:val="24"/>
        </w:rPr>
        <w:t xml:space="preserve"> oraz </w:t>
      </w:r>
      <w:r w:rsidR="009C1BEA">
        <w:rPr>
          <w:sz w:val="24"/>
          <w:szCs w:val="24"/>
        </w:rPr>
        <w:t>za</w:t>
      </w:r>
      <w:r w:rsidR="007B16D1" w:rsidRPr="007B16D1">
        <w:rPr>
          <w:sz w:val="24"/>
          <w:szCs w:val="24"/>
        </w:rPr>
        <w:t xml:space="preserve">opiniowania </w:t>
      </w:r>
      <w:r w:rsidR="003B220D">
        <w:rPr>
          <w:sz w:val="24"/>
          <w:szCs w:val="24"/>
        </w:rPr>
        <w:t xml:space="preserve">dokumentu </w:t>
      </w:r>
      <w:r w:rsidR="003B220D" w:rsidRPr="009C1BEA">
        <w:rPr>
          <w:sz w:val="24"/>
          <w:szCs w:val="24"/>
        </w:rPr>
        <w:t>„oceny aktualności studium i miejscow</w:t>
      </w:r>
      <w:r w:rsidR="00EA4674" w:rsidRPr="009C1BEA">
        <w:rPr>
          <w:sz w:val="24"/>
          <w:szCs w:val="24"/>
        </w:rPr>
        <w:t>ego</w:t>
      </w:r>
      <w:r w:rsidR="009C1BEA">
        <w:rPr>
          <w:sz w:val="24"/>
          <w:szCs w:val="24"/>
        </w:rPr>
        <w:t xml:space="preserve"> </w:t>
      </w:r>
      <w:r w:rsidR="009C1BEA" w:rsidRPr="009C1BEA">
        <w:rPr>
          <w:sz w:val="24"/>
          <w:szCs w:val="24"/>
        </w:rPr>
        <w:t>planu</w:t>
      </w:r>
      <w:r w:rsidR="00EA4674" w:rsidRPr="009C1BEA">
        <w:rPr>
          <w:sz w:val="24"/>
          <w:szCs w:val="24"/>
        </w:rPr>
        <w:t xml:space="preserve"> zagospodarowania przestrzennego</w:t>
      </w:r>
      <w:r w:rsidR="003B220D" w:rsidRPr="009C1BEA">
        <w:rPr>
          <w:sz w:val="24"/>
          <w:szCs w:val="24"/>
        </w:rPr>
        <w:t xml:space="preserve"> </w:t>
      </w:r>
      <w:r w:rsidR="003B220D" w:rsidRPr="007B16D1">
        <w:rPr>
          <w:sz w:val="24"/>
          <w:szCs w:val="24"/>
        </w:rPr>
        <w:t>Gminy Jarczów</w:t>
      </w:r>
      <w:r w:rsidR="003B220D">
        <w:rPr>
          <w:sz w:val="24"/>
          <w:szCs w:val="24"/>
        </w:rPr>
        <w:t>”</w:t>
      </w:r>
      <w:r w:rsidR="00993416" w:rsidRPr="007B16D1">
        <w:rPr>
          <w:sz w:val="24"/>
          <w:szCs w:val="24"/>
        </w:rPr>
        <w:t xml:space="preserve">, </w:t>
      </w:r>
      <w:r w:rsidRPr="007B16D1">
        <w:rPr>
          <w:sz w:val="24"/>
          <w:szCs w:val="24"/>
        </w:rPr>
        <w:t xml:space="preserve">w następującym składzie: </w:t>
      </w:r>
    </w:p>
    <w:p w14:paraId="52AF287C" w14:textId="77777777" w:rsidR="00F82049" w:rsidRPr="007B16D1" w:rsidRDefault="00F82049">
      <w:pPr>
        <w:pStyle w:val="Tekstpodstawowywcity"/>
        <w:ind w:firstLine="0"/>
        <w:jc w:val="both"/>
        <w:rPr>
          <w:sz w:val="24"/>
          <w:szCs w:val="24"/>
        </w:rPr>
      </w:pPr>
    </w:p>
    <w:p w14:paraId="3FB8ACED" w14:textId="15837CB8" w:rsidR="00F82049" w:rsidRPr="007B16D1" w:rsidRDefault="00272C69" w:rsidP="00C01187">
      <w:pPr>
        <w:pStyle w:val="Tekstpodstawowywcity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7B16D1">
        <w:rPr>
          <w:sz w:val="24"/>
          <w:szCs w:val="24"/>
        </w:rPr>
        <w:t xml:space="preserve">Paweł Wójtowicz </w:t>
      </w:r>
      <w:r w:rsidR="00F82049" w:rsidRPr="007B16D1">
        <w:rPr>
          <w:sz w:val="24"/>
          <w:szCs w:val="24"/>
        </w:rPr>
        <w:t>– Przewodniczący Komisji</w:t>
      </w:r>
      <w:r w:rsidR="007A3922">
        <w:rPr>
          <w:sz w:val="24"/>
          <w:szCs w:val="24"/>
        </w:rPr>
        <w:t>.</w:t>
      </w:r>
    </w:p>
    <w:p w14:paraId="1EC27BC5" w14:textId="1AD79AB7" w:rsidR="00BB22CE" w:rsidRPr="007B16D1" w:rsidRDefault="00272C69" w:rsidP="00C01187">
      <w:pPr>
        <w:pStyle w:val="Tekstpodstawowywcity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7B16D1">
        <w:rPr>
          <w:sz w:val="24"/>
          <w:szCs w:val="24"/>
        </w:rPr>
        <w:t>Piotr Makolądra</w:t>
      </w:r>
      <w:r w:rsidR="00BB22CE" w:rsidRPr="007B16D1">
        <w:rPr>
          <w:sz w:val="24"/>
          <w:szCs w:val="24"/>
        </w:rPr>
        <w:t xml:space="preserve"> </w:t>
      </w:r>
      <w:r w:rsidR="00F82049" w:rsidRPr="007B16D1">
        <w:rPr>
          <w:sz w:val="24"/>
          <w:szCs w:val="24"/>
        </w:rPr>
        <w:t>– Sekretarz Komisji</w:t>
      </w:r>
      <w:r w:rsidR="007A3922">
        <w:rPr>
          <w:sz w:val="24"/>
          <w:szCs w:val="24"/>
        </w:rPr>
        <w:t>.</w:t>
      </w:r>
    </w:p>
    <w:p w14:paraId="3078A153" w14:textId="58431EE0" w:rsidR="00F82049" w:rsidRPr="007B16D1" w:rsidRDefault="00BB22CE" w:rsidP="00C01187">
      <w:pPr>
        <w:pStyle w:val="Tekstpodstawowywcity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7B16D1">
        <w:rPr>
          <w:sz w:val="24"/>
          <w:szCs w:val="24"/>
        </w:rPr>
        <w:t>Kinga Łuczak – Członek Komisji</w:t>
      </w:r>
      <w:r w:rsidR="007A3922">
        <w:rPr>
          <w:sz w:val="24"/>
          <w:szCs w:val="24"/>
        </w:rPr>
        <w:t>.</w:t>
      </w:r>
    </w:p>
    <w:p w14:paraId="6E1FAEB9" w14:textId="1AF6F285" w:rsidR="00F82049" w:rsidRPr="00935BDB" w:rsidRDefault="00BB22CE" w:rsidP="00C01187">
      <w:pPr>
        <w:pStyle w:val="Akapitzlist"/>
        <w:numPr>
          <w:ilvl w:val="0"/>
          <w:numId w:val="29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935BDB">
        <w:rPr>
          <w:color w:val="000000" w:themeColor="text1"/>
          <w:sz w:val="24"/>
          <w:szCs w:val="24"/>
        </w:rPr>
        <w:t>M</w:t>
      </w:r>
      <w:r w:rsidR="00993416" w:rsidRPr="00935BDB">
        <w:rPr>
          <w:color w:val="000000" w:themeColor="text1"/>
          <w:sz w:val="24"/>
          <w:szCs w:val="24"/>
        </w:rPr>
        <w:t>gr inż. arch. Zdzisław Sobuś</w:t>
      </w:r>
      <w:r w:rsidRPr="00935BDB">
        <w:rPr>
          <w:color w:val="000000" w:themeColor="text1"/>
          <w:sz w:val="24"/>
          <w:szCs w:val="24"/>
        </w:rPr>
        <w:t xml:space="preserve"> – Członek Komisji</w:t>
      </w:r>
      <w:r w:rsidR="00257134" w:rsidRPr="00935BDB">
        <w:rPr>
          <w:color w:val="000000" w:themeColor="text1"/>
          <w:sz w:val="24"/>
          <w:szCs w:val="24"/>
        </w:rPr>
        <w:t>,</w:t>
      </w:r>
      <w:r w:rsidRPr="00935BDB">
        <w:rPr>
          <w:color w:val="000000" w:themeColor="text1"/>
          <w:sz w:val="24"/>
          <w:szCs w:val="24"/>
        </w:rPr>
        <w:t xml:space="preserve"> zam.</w:t>
      </w:r>
      <w:r w:rsidR="00993416" w:rsidRPr="00935BDB">
        <w:rPr>
          <w:color w:val="000000" w:themeColor="text1"/>
          <w:sz w:val="24"/>
          <w:szCs w:val="24"/>
        </w:rPr>
        <w:t xml:space="preserve"> ul. Kredowa 5/16 20 - 502 Lublin</w:t>
      </w:r>
      <w:r w:rsidR="007A3922">
        <w:rPr>
          <w:color w:val="000000" w:themeColor="text1"/>
          <w:sz w:val="24"/>
          <w:szCs w:val="24"/>
        </w:rPr>
        <w:t>.</w:t>
      </w:r>
    </w:p>
    <w:p w14:paraId="35E29C1E" w14:textId="26806154" w:rsidR="00993416" w:rsidRPr="00935BDB" w:rsidRDefault="00BB22CE" w:rsidP="00C01187">
      <w:pPr>
        <w:pStyle w:val="Akapitzlist"/>
        <w:numPr>
          <w:ilvl w:val="0"/>
          <w:numId w:val="29"/>
        </w:numPr>
        <w:spacing w:line="276" w:lineRule="auto"/>
        <w:rPr>
          <w:color w:val="000000" w:themeColor="text1"/>
          <w:sz w:val="24"/>
          <w:szCs w:val="24"/>
        </w:rPr>
      </w:pPr>
      <w:r w:rsidRPr="00935BDB">
        <w:rPr>
          <w:color w:val="000000" w:themeColor="text1"/>
          <w:sz w:val="24"/>
          <w:szCs w:val="24"/>
        </w:rPr>
        <w:t>M</w:t>
      </w:r>
      <w:r w:rsidR="00993416" w:rsidRPr="00935BDB">
        <w:rPr>
          <w:color w:val="000000" w:themeColor="text1"/>
          <w:sz w:val="24"/>
          <w:szCs w:val="24"/>
        </w:rPr>
        <w:t>gr inż. arch. Beata Zięba-Śliz</w:t>
      </w:r>
      <w:r w:rsidRPr="00935BDB">
        <w:rPr>
          <w:color w:val="000000" w:themeColor="text1"/>
          <w:sz w:val="24"/>
          <w:szCs w:val="24"/>
        </w:rPr>
        <w:t xml:space="preserve"> – Członek Komisji</w:t>
      </w:r>
      <w:r w:rsidR="00257134" w:rsidRPr="00935BDB">
        <w:rPr>
          <w:color w:val="000000" w:themeColor="text1"/>
          <w:sz w:val="24"/>
          <w:szCs w:val="24"/>
        </w:rPr>
        <w:t>,</w:t>
      </w:r>
      <w:r w:rsidRPr="00935BDB">
        <w:rPr>
          <w:color w:val="000000" w:themeColor="text1"/>
          <w:sz w:val="24"/>
          <w:szCs w:val="24"/>
        </w:rPr>
        <w:t xml:space="preserve"> zam.</w:t>
      </w:r>
      <w:r w:rsidR="00993416" w:rsidRPr="00935BDB">
        <w:rPr>
          <w:color w:val="000000" w:themeColor="text1"/>
          <w:sz w:val="24"/>
          <w:szCs w:val="24"/>
        </w:rPr>
        <w:t xml:space="preserve"> Krzczonów 589</w:t>
      </w:r>
      <w:r w:rsidRPr="00935BDB">
        <w:rPr>
          <w:color w:val="000000" w:themeColor="text1"/>
          <w:sz w:val="24"/>
          <w:szCs w:val="24"/>
        </w:rPr>
        <w:t xml:space="preserve"> 32-435 </w:t>
      </w:r>
      <w:r w:rsidR="00935BDB" w:rsidRPr="00935BDB">
        <w:rPr>
          <w:color w:val="000000" w:themeColor="text1"/>
          <w:sz w:val="24"/>
          <w:szCs w:val="24"/>
        </w:rPr>
        <w:t xml:space="preserve">   </w:t>
      </w:r>
      <w:r w:rsidRPr="00935BDB">
        <w:rPr>
          <w:color w:val="000000" w:themeColor="text1"/>
          <w:sz w:val="24"/>
          <w:szCs w:val="24"/>
        </w:rPr>
        <w:t>Krzczonów</w:t>
      </w:r>
      <w:r w:rsidR="007A3922">
        <w:rPr>
          <w:color w:val="000000" w:themeColor="text1"/>
          <w:sz w:val="24"/>
          <w:szCs w:val="24"/>
        </w:rPr>
        <w:t>.</w:t>
      </w:r>
    </w:p>
    <w:p w14:paraId="089BF5EA" w14:textId="2B422B04" w:rsidR="00F82049" w:rsidRPr="007B16D1" w:rsidRDefault="00BB22CE" w:rsidP="00C01187">
      <w:pPr>
        <w:pStyle w:val="Tekstpodstawowywcity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7B16D1">
        <w:rPr>
          <w:sz w:val="24"/>
          <w:szCs w:val="24"/>
        </w:rPr>
        <w:t>M</w:t>
      </w:r>
      <w:r w:rsidR="00F82049" w:rsidRPr="007B16D1">
        <w:rPr>
          <w:sz w:val="24"/>
          <w:szCs w:val="24"/>
        </w:rPr>
        <w:t xml:space="preserve">gr inż. arch. Marcin Kozłowski – Członek Komisji, zam. ul. Kościuszki 1/66 </w:t>
      </w:r>
    </w:p>
    <w:p w14:paraId="46DCD594" w14:textId="289A56FB" w:rsidR="00F82049" w:rsidRPr="007B16D1" w:rsidRDefault="00F82049" w:rsidP="00C01187">
      <w:pPr>
        <w:pStyle w:val="Tekstpodstawowywcity"/>
        <w:spacing w:line="276" w:lineRule="auto"/>
        <w:ind w:left="720" w:firstLine="0"/>
        <w:jc w:val="both"/>
        <w:rPr>
          <w:sz w:val="24"/>
          <w:szCs w:val="24"/>
        </w:rPr>
      </w:pPr>
      <w:r w:rsidRPr="007B16D1">
        <w:rPr>
          <w:sz w:val="24"/>
          <w:szCs w:val="24"/>
        </w:rPr>
        <w:t>22 – 600 Tomaszów Lubelski</w:t>
      </w:r>
      <w:r w:rsidR="00FE13BA">
        <w:rPr>
          <w:sz w:val="24"/>
          <w:szCs w:val="24"/>
        </w:rPr>
        <w:t>.</w:t>
      </w:r>
      <w:r w:rsidRPr="007B16D1">
        <w:rPr>
          <w:sz w:val="24"/>
          <w:szCs w:val="24"/>
        </w:rPr>
        <w:t xml:space="preserve"> </w:t>
      </w:r>
    </w:p>
    <w:p w14:paraId="3F69AC8D" w14:textId="6AB30AB6" w:rsidR="00F82049" w:rsidRPr="007B16D1" w:rsidRDefault="00F82049" w:rsidP="00C01187">
      <w:pPr>
        <w:pStyle w:val="Tekstpodstawowywcity"/>
        <w:spacing w:line="480" w:lineRule="auto"/>
        <w:ind w:firstLine="4111"/>
        <w:jc w:val="both"/>
        <w:rPr>
          <w:b/>
          <w:bCs/>
          <w:sz w:val="24"/>
          <w:szCs w:val="24"/>
        </w:rPr>
      </w:pPr>
      <w:r w:rsidRPr="007B16D1">
        <w:rPr>
          <w:b/>
          <w:bCs/>
          <w:sz w:val="24"/>
          <w:szCs w:val="24"/>
        </w:rPr>
        <w:t>§ 2</w:t>
      </w:r>
    </w:p>
    <w:p w14:paraId="540D8659" w14:textId="38EFFAD2" w:rsidR="00F82049" w:rsidRPr="007B16D1" w:rsidRDefault="00F82049">
      <w:pPr>
        <w:pStyle w:val="Tekstpodstawowywcity"/>
        <w:ind w:firstLine="0"/>
        <w:jc w:val="both"/>
        <w:rPr>
          <w:sz w:val="24"/>
          <w:szCs w:val="24"/>
        </w:rPr>
      </w:pPr>
      <w:r w:rsidRPr="007B16D1">
        <w:rPr>
          <w:sz w:val="24"/>
          <w:szCs w:val="24"/>
        </w:rPr>
        <w:t xml:space="preserve">Zadaniem Komisji jest koordynowanie prac nad </w:t>
      </w:r>
      <w:r w:rsidR="003B220D" w:rsidRPr="003B220D">
        <w:rPr>
          <w:sz w:val="24"/>
          <w:szCs w:val="24"/>
        </w:rPr>
        <w:t>ocen</w:t>
      </w:r>
      <w:r w:rsidR="003B220D">
        <w:rPr>
          <w:sz w:val="24"/>
          <w:szCs w:val="24"/>
        </w:rPr>
        <w:t>ą</w:t>
      </w:r>
      <w:r w:rsidR="003B220D" w:rsidRPr="003B220D">
        <w:rPr>
          <w:sz w:val="24"/>
          <w:szCs w:val="24"/>
        </w:rPr>
        <w:t xml:space="preserve"> aktualności studium i miejscow</w:t>
      </w:r>
      <w:r w:rsidR="00EA4674">
        <w:rPr>
          <w:sz w:val="24"/>
          <w:szCs w:val="24"/>
        </w:rPr>
        <w:t xml:space="preserve">ego </w:t>
      </w:r>
      <w:r w:rsidR="009C1BEA" w:rsidRPr="003B220D">
        <w:rPr>
          <w:sz w:val="24"/>
          <w:szCs w:val="24"/>
        </w:rPr>
        <w:t>plan</w:t>
      </w:r>
      <w:r w:rsidR="009C1BEA">
        <w:rPr>
          <w:sz w:val="24"/>
          <w:szCs w:val="24"/>
        </w:rPr>
        <w:t>u</w:t>
      </w:r>
      <w:r w:rsidR="009C1BEA">
        <w:rPr>
          <w:sz w:val="24"/>
          <w:szCs w:val="24"/>
        </w:rPr>
        <w:t xml:space="preserve"> </w:t>
      </w:r>
      <w:r w:rsidR="00EA4674">
        <w:rPr>
          <w:sz w:val="24"/>
          <w:szCs w:val="24"/>
        </w:rPr>
        <w:t>zagospodarowania przestrzennego</w:t>
      </w:r>
      <w:r w:rsidR="003B220D" w:rsidRPr="003B220D">
        <w:rPr>
          <w:sz w:val="24"/>
          <w:szCs w:val="24"/>
        </w:rPr>
        <w:t xml:space="preserve"> </w:t>
      </w:r>
      <w:r w:rsidR="003B220D" w:rsidRPr="007B16D1">
        <w:rPr>
          <w:sz w:val="24"/>
          <w:szCs w:val="24"/>
        </w:rPr>
        <w:t>Gminy Jarczów</w:t>
      </w:r>
      <w:r w:rsidR="00EA4674">
        <w:rPr>
          <w:sz w:val="24"/>
          <w:szCs w:val="24"/>
        </w:rPr>
        <w:t xml:space="preserve"> oraz </w:t>
      </w:r>
      <w:r w:rsidR="009C1BEA">
        <w:rPr>
          <w:sz w:val="24"/>
          <w:szCs w:val="24"/>
        </w:rPr>
        <w:t>za</w:t>
      </w:r>
      <w:r w:rsidR="00EA4674" w:rsidRPr="007B16D1">
        <w:rPr>
          <w:sz w:val="24"/>
          <w:szCs w:val="24"/>
        </w:rPr>
        <w:t>opiniowani</w:t>
      </w:r>
      <w:r w:rsidR="009C1BEA">
        <w:rPr>
          <w:sz w:val="24"/>
          <w:szCs w:val="24"/>
        </w:rPr>
        <w:t>e</w:t>
      </w:r>
      <w:r w:rsidR="00EA4674" w:rsidRPr="007B16D1">
        <w:rPr>
          <w:sz w:val="24"/>
          <w:szCs w:val="24"/>
        </w:rPr>
        <w:t xml:space="preserve"> </w:t>
      </w:r>
      <w:r w:rsidR="00EA4674">
        <w:rPr>
          <w:sz w:val="24"/>
          <w:szCs w:val="24"/>
        </w:rPr>
        <w:t>dokumentu</w:t>
      </w:r>
      <w:r w:rsidR="009C1BEA">
        <w:rPr>
          <w:sz w:val="24"/>
          <w:szCs w:val="24"/>
        </w:rPr>
        <w:t xml:space="preserve">: </w:t>
      </w:r>
      <w:r w:rsidR="00EA4674">
        <w:rPr>
          <w:sz w:val="24"/>
          <w:szCs w:val="24"/>
        </w:rPr>
        <w:t>„</w:t>
      </w:r>
      <w:r w:rsidR="00EA4674" w:rsidRPr="003B220D">
        <w:rPr>
          <w:sz w:val="24"/>
          <w:szCs w:val="24"/>
        </w:rPr>
        <w:t>ocen</w:t>
      </w:r>
      <w:r w:rsidR="009C1BEA">
        <w:rPr>
          <w:sz w:val="24"/>
          <w:szCs w:val="24"/>
        </w:rPr>
        <w:t>a</w:t>
      </w:r>
      <w:r w:rsidR="00EA4674" w:rsidRPr="003B220D">
        <w:rPr>
          <w:sz w:val="24"/>
          <w:szCs w:val="24"/>
        </w:rPr>
        <w:t xml:space="preserve"> aktualności studium i miejscow</w:t>
      </w:r>
      <w:r w:rsidR="00EA4674">
        <w:rPr>
          <w:sz w:val="24"/>
          <w:szCs w:val="24"/>
        </w:rPr>
        <w:t>ego</w:t>
      </w:r>
      <w:r w:rsidR="009C1BEA">
        <w:rPr>
          <w:sz w:val="24"/>
          <w:szCs w:val="24"/>
        </w:rPr>
        <w:t xml:space="preserve"> </w:t>
      </w:r>
      <w:r w:rsidR="009C1BEA" w:rsidRPr="009C1BEA">
        <w:rPr>
          <w:sz w:val="24"/>
          <w:szCs w:val="24"/>
        </w:rPr>
        <w:t>planu</w:t>
      </w:r>
      <w:r w:rsidR="00EA4674">
        <w:rPr>
          <w:sz w:val="24"/>
          <w:szCs w:val="24"/>
        </w:rPr>
        <w:t xml:space="preserve"> zagospodarowania przestrzennego </w:t>
      </w:r>
      <w:r w:rsidR="00EA4674" w:rsidRPr="007B16D1">
        <w:rPr>
          <w:sz w:val="24"/>
          <w:szCs w:val="24"/>
        </w:rPr>
        <w:t>Gminy Jarczów</w:t>
      </w:r>
      <w:r w:rsidR="00EA4674">
        <w:rPr>
          <w:sz w:val="24"/>
          <w:szCs w:val="24"/>
        </w:rPr>
        <w:t>”</w:t>
      </w:r>
      <w:r w:rsidR="003B220D" w:rsidRPr="007B16D1">
        <w:rPr>
          <w:sz w:val="24"/>
          <w:szCs w:val="24"/>
        </w:rPr>
        <w:t xml:space="preserve"> </w:t>
      </w:r>
      <w:r w:rsidR="003B220D">
        <w:rPr>
          <w:sz w:val="24"/>
          <w:szCs w:val="24"/>
        </w:rPr>
        <w:t>O</w:t>
      </w:r>
      <w:r w:rsidRPr="007B16D1">
        <w:rPr>
          <w:sz w:val="24"/>
          <w:szCs w:val="24"/>
        </w:rPr>
        <w:t>rganizację i tryb jej działania określa Regulamin pracy</w:t>
      </w:r>
      <w:r w:rsidR="00E93C4F">
        <w:rPr>
          <w:sz w:val="24"/>
          <w:szCs w:val="24"/>
        </w:rPr>
        <w:t xml:space="preserve"> gminnej</w:t>
      </w:r>
      <w:r w:rsidRPr="007B16D1">
        <w:rPr>
          <w:sz w:val="24"/>
          <w:szCs w:val="24"/>
        </w:rPr>
        <w:t xml:space="preserve"> Komisji Urbanistyczno – Architektonicznej, będący załącznikiem do niniejszego zarządzenia.</w:t>
      </w:r>
    </w:p>
    <w:p w14:paraId="25E7D81B" w14:textId="77777777" w:rsidR="00F82049" w:rsidRPr="007B16D1" w:rsidRDefault="00F82049">
      <w:pPr>
        <w:pStyle w:val="Tekstpodstawowywcity"/>
        <w:ind w:firstLine="0"/>
        <w:jc w:val="both"/>
        <w:rPr>
          <w:sz w:val="24"/>
          <w:szCs w:val="24"/>
        </w:rPr>
      </w:pPr>
    </w:p>
    <w:p w14:paraId="4A5A3A22" w14:textId="77777777" w:rsidR="00F82049" w:rsidRPr="007B16D1" w:rsidRDefault="00F82049">
      <w:pPr>
        <w:pStyle w:val="Tekstpodstawowywcity"/>
        <w:ind w:firstLine="4111"/>
        <w:jc w:val="both"/>
        <w:rPr>
          <w:b/>
          <w:bCs/>
          <w:sz w:val="24"/>
          <w:szCs w:val="24"/>
        </w:rPr>
      </w:pPr>
      <w:r w:rsidRPr="007B16D1">
        <w:rPr>
          <w:b/>
          <w:bCs/>
          <w:sz w:val="24"/>
          <w:szCs w:val="24"/>
        </w:rPr>
        <w:t>§ 3</w:t>
      </w:r>
    </w:p>
    <w:p w14:paraId="0274F848" w14:textId="77777777" w:rsidR="00F82049" w:rsidRPr="007B16D1" w:rsidRDefault="00F82049">
      <w:pPr>
        <w:pStyle w:val="Tekstpodstawowywcity"/>
        <w:ind w:firstLine="4111"/>
        <w:jc w:val="both"/>
        <w:rPr>
          <w:b/>
          <w:bCs/>
          <w:sz w:val="24"/>
          <w:szCs w:val="24"/>
        </w:rPr>
      </w:pPr>
    </w:p>
    <w:p w14:paraId="5C659209" w14:textId="65323A78" w:rsidR="00F82049" w:rsidRPr="007B16D1" w:rsidRDefault="00F82049" w:rsidP="00882DE1">
      <w:pPr>
        <w:pStyle w:val="Tekstpodstawowywcity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7B16D1">
        <w:rPr>
          <w:sz w:val="24"/>
          <w:szCs w:val="24"/>
        </w:rPr>
        <w:t>Udział w posiedzeniach Ko</w:t>
      </w:r>
      <w:r w:rsidR="00882DE1" w:rsidRPr="007B16D1">
        <w:rPr>
          <w:sz w:val="24"/>
          <w:szCs w:val="24"/>
        </w:rPr>
        <w:t xml:space="preserve">misji jest odpłatny 350,00 złotych </w:t>
      </w:r>
      <w:r w:rsidRPr="007B16D1">
        <w:rPr>
          <w:sz w:val="24"/>
          <w:szCs w:val="24"/>
        </w:rPr>
        <w:t>(brutto) za każde posiedzenie zgodnie z listą obecności</w:t>
      </w:r>
      <w:r w:rsidR="00257134" w:rsidRPr="007B16D1">
        <w:rPr>
          <w:sz w:val="24"/>
          <w:szCs w:val="24"/>
        </w:rPr>
        <w:t>.</w:t>
      </w:r>
    </w:p>
    <w:p w14:paraId="3FA03FBC" w14:textId="00111736" w:rsidR="00F82049" w:rsidRPr="007B16D1" w:rsidRDefault="00F82049" w:rsidP="00882DE1">
      <w:pPr>
        <w:pStyle w:val="Tekstpodstawowywcity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7B16D1">
        <w:rPr>
          <w:sz w:val="24"/>
          <w:szCs w:val="24"/>
        </w:rPr>
        <w:t xml:space="preserve">Na mocy porozumienia zawartego z odpowiednim </w:t>
      </w:r>
      <w:r w:rsidR="00257134" w:rsidRPr="007B16D1">
        <w:rPr>
          <w:sz w:val="24"/>
          <w:szCs w:val="24"/>
        </w:rPr>
        <w:t>wójtem/</w:t>
      </w:r>
      <w:r w:rsidRPr="007B16D1">
        <w:rPr>
          <w:sz w:val="24"/>
          <w:szCs w:val="24"/>
        </w:rPr>
        <w:t>burmistrzem</w:t>
      </w:r>
      <w:r w:rsidR="00257134" w:rsidRPr="007B16D1">
        <w:rPr>
          <w:sz w:val="24"/>
          <w:szCs w:val="24"/>
        </w:rPr>
        <w:t>,</w:t>
      </w:r>
      <w:r w:rsidRPr="007B16D1">
        <w:rPr>
          <w:sz w:val="24"/>
          <w:szCs w:val="24"/>
        </w:rPr>
        <w:t xml:space="preserve"> Komisja może pełnić funkcję organu doradczego w innych gminach.</w:t>
      </w:r>
    </w:p>
    <w:p w14:paraId="52B92654" w14:textId="77777777" w:rsidR="00F82049" w:rsidRPr="007B16D1" w:rsidRDefault="00F82049">
      <w:pPr>
        <w:pStyle w:val="Tekstpodstawowywcity"/>
        <w:jc w:val="both"/>
        <w:rPr>
          <w:sz w:val="24"/>
          <w:szCs w:val="24"/>
        </w:rPr>
      </w:pPr>
    </w:p>
    <w:p w14:paraId="240040AF" w14:textId="2FBD7C7A" w:rsidR="00F82049" w:rsidRDefault="00F82049">
      <w:pPr>
        <w:pStyle w:val="Tekstpodstawowywcity"/>
        <w:ind w:firstLine="4111"/>
        <w:jc w:val="both"/>
        <w:rPr>
          <w:b/>
          <w:bCs/>
          <w:sz w:val="24"/>
          <w:szCs w:val="24"/>
        </w:rPr>
      </w:pPr>
      <w:r w:rsidRPr="007B16D1">
        <w:rPr>
          <w:b/>
          <w:bCs/>
          <w:sz w:val="24"/>
          <w:szCs w:val="24"/>
        </w:rPr>
        <w:t>§ 4</w:t>
      </w:r>
    </w:p>
    <w:p w14:paraId="135D10B7" w14:textId="77777777" w:rsidR="00C01187" w:rsidRDefault="00C01187">
      <w:pPr>
        <w:pStyle w:val="Tekstpodstawowywcity"/>
        <w:ind w:firstLine="4111"/>
        <w:jc w:val="both"/>
        <w:rPr>
          <w:b/>
          <w:bCs/>
          <w:sz w:val="24"/>
          <w:szCs w:val="24"/>
        </w:rPr>
      </w:pPr>
    </w:p>
    <w:p w14:paraId="719E1ECD" w14:textId="1103CB7B" w:rsidR="00C01187" w:rsidRPr="00C01187" w:rsidRDefault="00C01187" w:rsidP="00C01187">
      <w:pPr>
        <w:pStyle w:val="Tekstpodstawowywcity"/>
        <w:ind w:firstLine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Traci moc zarządzenie nr </w:t>
      </w:r>
      <w:r w:rsidR="00A378A9">
        <w:rPr>
          <w:sz w:val="24"/>
          <w:szCs w:val="24"/>
        </w:rPr>
        <w:t>7</w:t>
      </w:r>
      <w:r>
        <w:rPr>
          <w:sz w:val="24"/>
          <w:szCs w:val="24"/>
        </w:rPr>
        <w:t>/2</w:t>
      </w:r>
      <w:r w:rsidR="00A378A9">
        <w:rPr>
          <w:sz w:val="24"/>
          <w:szCs w:val="24"/>
        </w:rPr>
        <w:t>3</w:t>
      </w:r>
      <w:r>
        <w:rPr>
          <w:sz w:val="24"/>
          <w:szCs w:val="24"/>
        </w:rPr>
        <w:t xml:space="preserve"> Wójta Gminy Jarczów </w:t>
      </w:r>
      <w:r w:rsidRPr="00C01187">
        <w:rPr>
          <w:sz w:val="24"/>
          <w:szCs w:val="24"/>
        </w:rPr>
        <w:t>z dnia</w:t>
      </w:r>
      <w:r w:rsidR="002213B2">
        <w:rPr>
          <w:sz w:val="24"/>
          <w:szCs w:val="24"/>
        </w:rPr>
        <w:t xml:space="preserve"> </w:t>
      </w:r>
      <w:r w:rsidR="00A378A9">
        <w:rPr>
          <w:sz w:val="24"/>
          <w:szCs w:val="24"/>
        </w:rPr>
        <w:t>11</w:t>
      </w:r>
      <w:r w:rsidRPr="00C01187">
        <w:rPr>
          <w:sz w:val="24"/>
          <w:szCs w:val="24"/>
        </w:rPr>
        <w:t xml:space="preserve"> </w:t>
      </w:r>
      <w:r w:rsidR="00A378A9">
        <w:rPr>
          <w:sz w:val="24"/>
          <w:szCs w:val="24"/>
        </w:rPr>
        <w:t>stycznia</w:t>
      </w:r>
      <w:r w:rsidRPr="00C01187">
        <w:rPr>
          <w:sz w:val="24"/>
          <w:szCs w:val="24"/>
        </w:rPr>
        <w:t xml:space="preserve"> 202</w:t>
      </w:r>
      <w:r w:rsidR="00A378A9">
        <w:rPr>
          <w:sz w:val="24"/>
          <w:szCs w:val="24"/>
        </w:rPr>
        <w:t>3</w:t>
      </w:r>
      <w:r>
        <w:rPr>
          <w:sz w:val="24"/>
          <w:szCs w:val="24"/>
        </w:rPr>
        <w:t xml:space="preserve"> r. </w:t>
      </w:r>
      <w:r w:rsidRPr="00C01187">
        <w:rPr>
          <w:i/>
          <w:sz w:val="24"/>
          <w:szCs w:val="24"/>
        </w:rPr>
        <w:t>w sprawie powołania Gminnej Komisji Urbanistyczno-Architektonicznej</w:t>
      </w:r>
      <w:r>
        <w:rPr>
          <w:i/>
          <w:sz w:val="24"/>
          <w:szCs w:val="24"/>
        </w:rPr>
        <w:t>.</w:t>
      </w:r>
    </w:p>
    <w:p w14:paraId="5FF346CD" w14:textId="5A10825A" w:rsidR="00C01187" w:rsidRPr="00C01187" w:rsidRDefault="00C01187" w:rsidP="00C01187">
      <w:pPr>
        <w:pStyle w:val="Tekstpodstawowywcity"/>
        <w:ind w:firstLine="0"/>
        <w:rPr>
          <w:sz w:val="24"/>
          <w:szCs w:val="24"/>
        </w:rPr>
      </w:pPr>
    </w:p>
    <w:p w14:paraId="5C6716BB" w14:textId="77777777" w:rsidR="00C01187" w:rsidRDefault="00C01187">
      <w:pPr>
        <w:pStyle w:val="Tekstpodstawowywcity"/>
        <w:ind w:firstLine="4111"/>
        <w:jc w:val="both"/>
        <w:rPr>
          <w:b/>
          <w:bCs/>
          <w:sz w:val="24"/>
          <w:szCs w:val="24"/>
        </w:rPr>
      </w:pPr>
    </w:p>
    <w:p w14:paraId="1E3CF83C" w14:textId="71AEDD27" w:rsidR="00C01187" w:rsidRDefault="00C01187">
      <w:pPr>
        <w:pStyle w:val="Tekstpodstawowywcity"/>
        <w:ind w:firstLine="4111"/>
        <w:jc w:val="both"/>
        <w:rPr>
          <w:b/>
          <w:bCs/>
          <w:sz w:val="24"/>
          <w:szCs w:val="24"/>
        </w:rPr>
      </w:pPr>
      <w:r w:rsidRPr="007B16D1">
        <w:rPr>
          <w:b/>
          <w:bCs/>
          <w:sz w:val="24"/>
          <w:szCs w:val="24"/>
        </w:rPr>
        <w:t>§</w:t>
      </w:r>
      <w:r>
        <w:rPr>
          <w:b/>
          <w:bCs/>
          <w:sz w:val="24"/>
          <w:szCs w:val="24"/>
        </w:rPr>
        <w:t>5</w:t>
      </w:r>
    </w:p>
    <w:p w14:paraId="38BE2DBA" w14:textId="77777777" w:rsidR="00F82049" w:rsidRPr="007B16D1" w:rsidRDefault="00F82049" w:rsidP="00C01187">
      <w:pPr>
        <w:pStyle w:val="Tekstpodstawowywcity"/>
        <w:ind w:firstLine="0"/>
        <w:jc w:val="both"/>
        <w:rPr>
          <w:sz w:val="24"/>
          <w:szCs w:val="24"/>
        </w:rPr>
      </w:pPr>
    </w:p>
    <w:p w14:paraId="72ECFC3A" w14:textId="77777777" w:rsidR="00F82049" w:rsidRPr="007B16D1" w:rsidRDefault="00F82049">
      <w:pPr>
        <w:pStyle w:val="Tekstpodstawowywcity"/>
        <w:ind w:firstLine="0"/>
        <w:jc w:val="both"/>
        <w:rPr>
          <w:sz w:val="24"/>
          <w:szCs w:val="24"/>
        </w:rPr>
      </w:pPr>
      <w:r w:rsidRPr="007B16D1">
        <w:rPr>
          <w:sz w:val="24"/>
          <w:szCs w:val="24"/>
        </w:rPr>
        <w:t>Zarządzenie wchodzi w życie z dniem podpisania.</w:t>
      </w:r>
    </w:p>
    <w:p w14:paraId="7710BC55" w14:textId="5815F6DF" w:rsidR="007B16D1" w:rsidRPr="007B16D1" w:rsidRDefault="007B16D1">
      <w:pPr>
        <w:pStyle w:val="Tekstpodstawowywcity"/>
        <w:ind w:firstLine="0"/>
        <w:jc w:val="right"/>
        <w:rPr>
          <w:sz w:val="24"/>
          <w:szCs w:val="24"/>
        </w:rPr>
      </w:pPr>
    </w:p>
    <w:p w14:paraId="5DACBBBA" w14:textId="6F42BB73" w:rsidR="007B16D1" w:rsidRDefault="007B16D1">
      <w:pPr>
        <w:pStyle w:val="Tekstpodstawowywcity"/>
        <w:ind w:firstLine="0"/>
        <w:jc w:val="right"/>
        <w:rPr>
          <w:sz w:val="24"/>
          <w:szCs w:val="24"/>
        </w:rPr>
      </w:pPr>
    </w:p>
    <w:p w14:paraId="6E1E0AD5" w14:textId="1192887D" w:rsidR="00C71AD8" w:rsidRDefault="00C71AD8">
      <w:pPr>
        <w:pStyle w:val="Tekstpodstawowywcity"/>
        <w:ind w:firstLine="0"/>
        <w:jc w:val="right"/>
        <w:rPr>
          <w:sz w:val="24"/>
          <w:szCs w:val="24"/>
        </w:rPr>
      </w:pPr>
    </w:p>
    <w:p w14:paraId="3D8AE7AC" w14:textId="77777777" w:rsidR="00C71AD8" w:rsidRPr="007B16D1" w:rsidRDefault="00C71AD8">
      <w:pPr>
        <w:pStyle w:val="Tekstpodstawowywcity"/>
        <w:ind w:firstLine="0"/>
        <w:jc w:val="right"/>
        <w:rPr>
          <w:sz w:val="24"/>
          <w:szCs w:val="24"/>
        </w:rPr>
      </w:pPr>
    </w:p>
    <w:p w14:paraId="5914604F" w14:textId="432A771F" w:rsidR="00F82049" w:rsidRPr="007B16D1" w:rsidRDefault="00F82049">
      <w:pPr>
        <w:pStyle w:val="Tekstpodstawowywcity"/>
        <w:ind w:firstLine="0"/>
        <w:jc w:val="right"/>
      </w:pPr>
      <w:r w:rsidRPr="007B16D1">
        <w:t xml:space="preserve">Załącznik do Zarządzenia </w:t>
      </w:r>
      <w:r w:rsidR="00882DE1" w:rsidRPr="007B16D1">
        <w:t xml:space="preserve">Wójta Gminy </w:t>
      </w:r>
      <w:r w:rsidR="00257134" w:rsidRPr="007B16D1">
        <w:t>Jarczów</w:t>
      </w:r>
    </w:p>
    <w:p w14:paraId="7DBFA584" w14:textId="2C8205E1" w:rsidR="00F82049" w:rsidRPr="007B16D1" w:rsidRDefault="00F82049">
      <w:pPr>
        <w:pStyle w:val="Tekstpodstawowywcity"/>
        <w:ind w:firstLine="0"/>
        <w:jc w:val="right"/>
      </w:pPr>
      <w:r w:rsidRPr="007B16D1">
        <w:t>Nr</w:t>
      </w:r>
      <w:r w:rsidR="00257134" w:rsidRPr="007B16D1">
        <w:t xml:space="preserve"> </w:t>
      </w:r>
      <w:r w:rsidR="00A378A9">
        <w:t>4</w:t>
      </w:r>
      <w:r w:rsidR="009A62D1">
        <w:t>7</w:t>
      </w:r>
      <w:r w:rsidR="00257134" w:rsidRPr="007B16D1">
        <w:t>/23</w:t>
      </w:r>
      <w:r w:rsidRPr="007B16D1">
        <w:t xml:space="preserve"> z dnia </w:t>
      </w:r>
      <w:r w:rsidR="00A378A9">
        <w:t>29</w:t>
      </w:r>
      <w:r w:rsidR="00257134" w:rsidRPr="007B16D1">
        <w:t xml:space="preserve"> </w:t>
      </w:r>
      <w:r w:rsidR="00A378A9">
        <w:t>marca</w:t>
      </w:r>
      <w:r w:rsidR="00257134" w:rsidRPr="007B16D1">
        <w:t xml:space="preserve"> 2023 r.</w:t>
      </w:r>
    </w:p>
    <w:p w14:paraId="3C3DAB98" w14:textId="77777777" w:rsidR="00F82049" w:rsidRPr="007B16D1" w:rsidRDefault="00F82049">
      <w:pPr>
        <w:pStyle w:val="Tekstpodstawowywcity"/>
        <w:ind w:firstLine="6379"/>
        <w:jc w:val="both"/>
        <w:rPr>
          <w:sz w:val="24"/>
          <w:szCs w:val="24"/>
        </w:rPr>
      </w:pPr>
    </w:p>
    <w:p w14:paraId="291256D0" w14:textId="77777777" w:rsidR="00F82049" w:rsidRPr="007B16D1" w:rsidRDefault="00F82049" w:rsidP="007B16D1">
      <w:pPr>
        <w:pStyle w:val="Tekstpodstawowywcity"/>
        <w:ind w:firstLine="0"/>
        <w:jc w:val="both"/>
        <w:rPr>
          <w:sz w:val="24"/>
          <w:szCs w:val="24"/>
        </w:rPr>
      </w:pPr>
    </w:p>
    <w:p w14:paraId="3F993876" w14:textId="77777777" w:rsidR="00F82049" w:rsidRPr="007B16D1" w:rsidRDefault="00F82049">
      <w:pPr>
        <w:pStyle w:val="Tekstpodstawowywcity"/>
        <w:ind w:firstLine="6379"/>
        <w:jc w:val="both"/>
        <w:rPr>
          <w:sz w:val="24"/>
          <w:szCs w:val="24"/>
        </w:rPr>
      </w:pPr>
    </w:p>
    <w:p w14:paraId="7417EAF8" w14:textId="67C4521E" w:rsidR="00F82049" w:rsidRPr="007B16D1" w:rsidRDefault="00F82049" w:rsidP="007A3922">
      <w:pPr>
        <w:pStyle w:val="Tekstpodstawowywcity"/>
        <w:ind w:firstLine="0"/>
        <w:jc w:val="center"/>
        <w:rPr>
          <w:b/>
          <w:bCs/>
          <w:sz w:val="24"/>
          <w:szCs w:val="24"/>
        </w:rPr>
      </w:pPr>
      <w:r w:rsidRPr="007B16D1">
        <w:rPr>
          <w:b/>
          <w:bCs/>
          <w:sz w:val="24"/>
          <w:szCs w:val="24"/>
        </w:rPr>
        <w:t xml:space="preserve">Regulamin pracy </w:t>
      </w:r>
      <w:r w:rsidR="00E93C4F">
        <w:rPr>
          <w:b/>
          <w:bCs/>
          <w:sz w:val="24"/>
          <w:szCs w:val="24"/>
        </w:rPr>
        <w:t>g</w:t>
      </w:r>
      <w:r w:rsidR="00882DE1" w:rsidRPr="007B16D1">
        <w:rPr>
          <w:b/>
          <w:bCs/>
          <w:sz w:val="24"/>
          <w:szCs w:val="24"/>
        </w:rPr>
        <w:t>minnej</w:t>
      </w:r>
      <w:r w:rsidRPr="007B16D1">
        <w:rPr>
          <w:b/>
          <w:bCs/>
          <w:sz w:val="24"/>
          <w:szCs w:val="24"/>
        </w:rPr>
        <w:t xml:space="preserve"> Komisji Urbanistyczno – Architektonicznej</w:t>
      </w:r>
    </w:p>
    <w:p w14:paraId="549E1FB5" w14:textId="77777777" w:rsidR="00F82049" w:rsidRPr="007B16D1" w:rsidRDefault="00F82049">
      <w:pPr>
        <w:pStyle w:val="Tekstpodstawowywcity"/>
        <w:ind w:firstLine="0"/>
        <w:jc w:val="both"/>
        <w:rPr>
          <w:b/>
          <w:bCs/>
          <w:sz w:val="24"/>
          <w:szCs w:val="24"/>
        </w:rPr>
      </w:pPr>
    </w:p>
    <w:p w14:paraId="51334715" w14:textId="77777777" w:rsidR="00F82049" w:rsidRPr="007B16D1" w:rsidRDefault="00F82049">
      <w:pPr>
        <w:pStyle w:val="Tekstpodstawowywcity"/>
        <w:ind w:firstLine="0"/>
        <w:jc w:val="both"/>
        <w:rPr>
          <w:b/>
          <w:bCs/>
          <w:sz w:val="24"/>
          <w:szCs w:val="24"/>
        </w:rPr>
      </w:pPr>
    </w:p>
    <w:p w14:paraId="373AD2C9" w14:textId="77777777" w:rsidR="00F82049" w:rsidRPr="007B16D1" w:rsidRDefault="00F82049">
      <w:pPr>
        <w:pStyle w:val="Tekstpodstawowywcity"/>
        <w:ind w:firstLine="4111"/>
        <w:jc w:val="both"/>
        <w:rPr>
          <w:b/>
          <w:bCs/>
          <w:sz w:val="24"/>
          <w:szCs w:val="24"/>
        </w:rPr>
      </w:pPr>
      <w:r w:rsidRPr="007B16D1">
        <w:rPr>
          <w:b/>
          <w:bCs/>
          <w:sz w:val="24"/>
          <w:szCs w:val="24"/>
        </w:rPr>
        <w:t>§ 1</w:t>
      </w:r>
    </w:p>
    <w:p w14:paraId="66B540E9" w14:textId="77777777" w:rsidR="00F82049" w:rsidRPr="007B16D1" w:rsidRDefault="00F82049">
      <w:pPr>
        <w:pStyle w:val="Tekstpodstawowywcity"/>
        <w:ind w:firstLine="4111"/>
        <w:jc w:val="both"/>
        <w:rPr>
          <w:b/>
          <w:bCs/>
          <w:sz w:val="24"/>
          <w:szCs w:val="24"/>
        </w:rPr>
      </w:pPr>
    </w:p>
    <w:p w14:paraId="528806F5" w14:textId="2E859AA7" w:rsidR="00F82049" w:rsidRPr="007B16D1" w:rsidRDefault="00882DE1">
      <w:pPr>
        <w:pStyle w:val="Tekstpodstawowywcity"/>
        <w:numPr>
          <w:ilvl w:val="0"/>
          <w:numId w:val="4"/>
        </w:numPr>
        <w:jc w:val="both"/>
        <w:rPr>
          <w:sz w:val="24"/>
          <w:szCs w:val="24"/>
        </w:rPr>
      </w:pPr>
      <w:r w:rsidRPr="007B16D1">
        <w:rPr>
          <w:sz w:val="24"/>
          <w:szCs w:val="24"/>
        </w:rPr>
        <w:t>Gminna</w:t>
      </w:r>
      <w:r w:rsidR="00F82049" w:rsidRPr="007B16D1">
        <w:rPr>
          <w:sz w:val="24"/>
          <w:szCs w:val="24"/>
        </w:rPr>
        <w:t xml:space="preserve"> Komisja Urbanistyczno – Architektoniczna, zwana dalej ,,Komisją” jest organem doradczym </w:t>
      </w:r>
      <w:r w:rsidRPr="007B16D1">
        <w:rPr>
          <w:sz w:val="24"/>
          <w:szCs w:val="24"/>
        </w:rPr>
        <w:t xml:space="preserve">Wójta Gminy </w:t>
      </w:r>
      <w:r w:rsidR="00257134" w:rsidRPr="007B16D1">
        <w:rPr>
          <w:sz w:val="24"/>
          <w:szCs w:val="24"/>
        </w:rPr>
        <w:t>Jarczów</w:t>
      </w:r>
      <w:r w:rsidR="00F82049" w:rsidRPr="007B16D1">
        <w:rPr>
          <w:sz w:val="24"/>
          <w:szCs w:val="24"/>
        </w:rPr>
        <w:t>, w sprawach planowania i zagospodarowania przestrzennego.</w:t>
      </w:r>
    </w:p>
    <w:p w14:paraId="477FB673" w14:textId="77777777" w:rsidR="00F82049" w:rsidRPr="007B16D1" w:rsidRDefault="00F82049">
      <w:pPr>
        <w:pStyle w:val="Tekstpodstawowywcity"/>
        <w:numPr>
          <w:ilvl w:val="0"/>
          <w:numId w:val="4"/>
        </w:numPr>
        <w:jc w:val="both"/>
        <w:rPr>
          <w:sz w:val="24"/>
          <w:szCs w:val="24"/>
        </w:rPr>
      </w:pPr>
      <w:r w:rsidRPr="007B16D1">
        <w:rPr>
          <w:sz w:val="24"/>
          <w:szCs w:val="24"/>
        </w:rPr>
        <w:t>Komisja powołana jest do:</w:t>
      </w:r>
    </w:p>
    <w:p w14:paraId="256088B7" w14:textId="749BF87B" w:rsidR="00F82049" w:rsidRPr="007B16D1" w:rsidRDefault="00F82049" w:rsidP="003059C6">
      <w:pPr>
        <w:pStyle w:val="Tekstpodstawowywcity"/>
        <w:numPr>
          <w:ilvl w:val="1"/>
          <w:numId w:val="4"/>
        </w:numPr>
        <w:jc w:val="both"/>
        <w:rPr>
          <w:sz w:val="24"/>
          <w:szCs w:val="24"/>
        </w:rPr>
      </w:pPr>
      <w:r w:rsidRPr="007B16D1">
        <w:rPr>
          <w:sz w:val="24"/>
          <w:szCs w:val="24"/>
        </w:rPr>
        <w:t>opiniowania projekt</w:t>
      </w:r>
      <w:r w:rsidR="00E94C14" w:rsidRPr="007B16D1">
        <w:rPr>
          <w:sz w:val="24"/>
          <w:szCs w:val="24"/>
        </w:rPr>
        <w:t>u</w:t>
      </w:r>
      <w:r w:rsidR="009C1BEA">
        <w:rPr>
          <w:sz w:val="24"/>
          <w:szCs w:val="24"/>
        </w:rPr>
        <w:t xml:space="preserve">: </w:t>
      </w:r>
      <w:r w:rsidR="009C1BEA" w:rsidRPr="009C1BEA">
        <w:rPr>
          <w:sz w:val="24"/>
          <w:szCs w:val="24"/>
        </w:rPr>
        <w:t>„ocena aktualności studium i miejscowego planu zagospodarowania przestrzennego Gminy Jarczów”</w:t>
      </w:r>
      <w:r w:rsidR="009C1BEA">
        <w:rPr>
          <w:sz w:val="24"/>
          <w:szCs w:val="24"/>
        </w:rPr>
        <w:t>.</w:t>
      </w:r>
    </w:p>
    <w:p w14:paraId="03699F1D" w14:textId="77777777" w:rsidR="00F82049" w:rsidRPr="007B16D1" w:rsidRDefault="00F82049">
      <w:pPr>
        <w:pStyle w:val="Tekstpodstawowywcity"/>
        <w:jc w:val="both"/>
        <w:rPr>
          <w:sz w:val="24"/>
          <w:szCs w:val="24"/>
        </w:rPr>
      </w:pPr>
    </w:p>
    <w:p w14:paraId="0609CBB8" w14:textId="77777777" w:rsidR="00F82049" w:rsidRPr="007B16D1" w:rsidRDefault="00F82049">
      <w:pPr>
        <w:pStyle w:val="Tekstpodstawowywcity"/>
        <w:ind w:firstLine="4111"/>
        <w:jc w:val="both"/>
        <w:rPr>
          <w:b/>
          <w:bCs/>
          <w:sz w:val="24"/>
          <w:szCs w:val="24"/>
        </w:rPr>
      </w:pPr>
      <w:r w:rsidRPr="007B16D1">
        <w:rPr>
          <w:b/>
          <w:bCs/>
          <w:sz w:val="24"/>
          <w:szCs w:val="24"/>
        </w:rPr>
        <w:t>§ 2</w:t>
      </w:r>
    </w:p>
    <w:p w14:paraId="40D8FD74" w14:textId="77777777" w:rsidR="00F82049" w:rsidRPr="007B16D1" w:rsidRDefault="00F82049">
      <w:pPr>
        <w:pStyle w:val="Tekstpodstawowywcity"/>
        <w:ind w:firstLine="4111"/>
        <w:jc w:val="both"/>
        <w:rPr>
          <w:b/>
          <w:bCs/>
          <w:sz w:val="24"/>
          <w:szCs w:val="24"/>
        </w:rPr>
      </w:pPr>
    </w:p>
    <w:p w14:paraId="5F801A0A" w14:textId="06BD8F55" w:rsidR="00F82049" w:rsidRPr="007B16D1" w:rsidRDefault="00F82049">
      <w:pPr>
        <w:pStyle w:val="Tekstpodstawowywcity"/>
        <w:numPr>
          <w:ilvl w:val="0"/>
          <w:numId w:val="6"/>
        </w:numPr>
        <w:jc w:val="both"/>
        <w:rPr>
          <w:sz w:val="24"/>
          <w:szCs w:val="24"/>
        </w:rPr>
      </w:pPr>
      <w:r w:rsidRPr="007B16D1">
        <w:rPr>
          <w:sz w:val="24"/>
          <w:szCs w:val="24"/>
        </w:rPr>
        <w:t xml:space="preserve">Członków Komisji powołuje i odwołuje </w:t>
      </w:r>
      <w:r w:rsidR="00882DE1" w:rsidRPr="007B16D1">
        <w:rPr>
          <w:sz w:val="24"/>
          <w:szCs w:val="24"/>
        </w:rPr>
        <w:t xml:space="preserve">Wójt Gminy </w:t>
      </w:r>
      <w:r w:rsidR="00257134" w:rsidRPr="007B16D1">
        <w:rPr>
          <w:sz w:val="24"/>
          <w:szCs w:val="24"/>
        </w:rPr>
        <w:t>Jarczów</w:t>
      </w:r>
      <w:r w:rsidR="007A3922">
        <w:rPr>
          <w:sz w:val="24"/>
          <w:szCs w:val="24"/>
        </w:rPr>
        <w:t>.</w:t>
      </w:r>
    </w:p>
    <w:p w14:paraId="5073D5BD" w14:textId="77777777" w:rsidR="00F82049" w:rsidRPr="007B16D1" w:rsidRDefault="00F82049">
      <w:pPr>
        <w:pStyle w:val="Tekstpodstawowywcity"/>
        <w:numPr>
          <w:ilvl w:val="0"/>
          <w:numId w:val="6"/>
        </w:numPr>
        <w:jc w:val="both"/>
        <w:rPr>
          <w:sz w:val="24"/>
          <w:szCs w:val="24"/>
        </w:rPr>
      </w:pPr>
      <w:r w:rsidRPr="007B16D1">
        <w:rPr>
          <w:sz w:val="24"/>
          <w:szCs w:val="24"/>
        </w:rPr>
        <w:t>Przewodniczący Komisji odpowiada za formowanie ustaleń z posiedzeń Komisji oraz reprezentuje ją na zewnątrz.</w:t>
      </w:r>
    </w:p>
    <w:p w14:paraId="06DB80EA" w14:textId="77777777" w:rsidR="00F82049" w:rsidRPr="007B16D1" w:rsidRDefault="00F82049">
      <w:pPr>
        <w:pStyle w:val="Tekstpodstawowywcity"/>
        <w:jc w:val="both"/>
        <w:rPr>
          <w:sz w:val="24"/>
          <w:szCs w:val="24"/>
        </w:rPr>
      </w:pPr>
    </w:p>
    <w:p w14:paraId="2DED4EE6" w14:textId="77777777" w:rsidR="00F82049" w:rsidRPr="007B16D1" w:rsidRDefault="00F82049">
      <w:pPr>
        <w:pStyle w:val="Tekstpodstawowywcity"/>
        <w:ind w:firstLine="4111"/>
        <w:jc w:val="both"/>
        <w:rPr>
          <w:b/>
          <w:bCs/>
          <w:sz w:val="24"/>
          <w:szCs w:val="24"/>
        </w:rPr>
      </w:pPr>
      <w:r w:rsidRPr="007B16D1">
        <w:rPr>
          <w:b/>
          <w:bCs/>
          <w:sz w:val="24"/>
          <w:szCs w:val="24"/>
        </w:rPr>
        <w:t>§ 3</w:t>
      </w:r>
    </w:p>
    <w:p w14:paraId="03F8A8BF" w14:textId="77777777" w:rsidR="00F82049" w:rsidRPr="007B16D1" w:rsidRDefault="00F82049">
      <w:pPr>
        <w:pStyle w:val="Tekstpodstawowywcity"/>
        <w:ind w:firstLine="4111"/>
        <w:jc w:val="both"/>
        <w:rPr>
          <w:b/>
          <w:bCs/>
          <w:sz w:val="24"/>
          <w:szCs w:val="24"/>
        </w:rPr>
      </w:pPr>
    </w:p>
    <w:p w14:paraId="756E5D08" w14:textId="33827749" w:rsidR="00F82049" w:rsidRPr="007B16D1" w:rsidRDefault="00F82049">
      <w:pPr>
        <w:pStyle w:val="Tekstpodstawowywcity"/>
        <w:numPr>
          <w:ilvl w:val="0"/>
          <w:numId w:val="8"/>
        </w:numPr>
        <w:jc w:val="both"/>
        <w:rPr>
          <w:sz w:val="24"/>
          <w:szCs w:val="24"/>
        </w:rPr>
      </w:pPr>
      <w:r w:rsidRPr="007B16D1">
        <w:rPr>
          <w:sz w:val="24"/>
          <w:szCs w:val="24"/>
        </w:rPr>
        <w:t>Na posiedzeniu Komisji mogą być zapraszani przedstawiciele innych organów i instytucji a także środków masowego przekazu</w:t>
      </w:r>
      <w:r w:rsidR="007A3922">
        <w:rPr>
          <w:sz w:val="24"/>
          <w:szCs w:val="24"/>
        </w:rPr>
        <w:t>.</w:t>
      </w:r>
    </w:p>
    <w:p w14:paraId="25F3FE35" w14:textId="77777777" w:rsidR="00F82049" w:rsidRPr="007B16D1" w:rsidRDefault="00F82049">
      <w:pPr>
        <w:pStyle w:val="Tekstpodstawowywcity"/>
        <w:numPr>
          <w:ilvl w:val="0"/>
          <w:numId w:val="8"/>
        </w:numPr>
        <w:jc w:val="both"/>
        <w:rPr>
          <w:sz w:val="24"/>
          <w:szCs w:val="24"/>
        </w:rPr>
      </w:pPr>
      <w:r w:rsidRPr="007B16D1">
        <w:rPr>
          <w:sz w:val="24"/>
          <w:szCs w:val="24"/>
        </w:rPr>
        <w:t>Na posiedzeniach Komisji biorą udział autorzy i koreferenci opracowań reprezentowanych na tych posiedzeniach.</w:t>
      </w:r>
    </w:p>
    <w:p w14:paraId="1C6C0C4D" w14:textId="77777777" w:rsidR="00F82049" w:rsidRPr="007B16D1" w:rsidRDefault="00F82049">
      <w:pPr>
        <w:pStyle w:val="Tekstpodstawowywcity"/>
        <w:jc w:val="both"/>
        <w:rPr>
          <w:sz w:val="24"/>
          <w:szCs w:val="24"/>
        </w:rPr>
      </w:pPr>
    </w:p>
    <w:p w14:paraId="78209FAA" w14:textId="77777777" w:rsidR="00F82049" w:rsidRPr="007B16D1" w:rsidRDefault="00F82049">
      <w:pPr>
        <w:pStyle w:val="Tekstpodstawowywcity"/>
        <w:ind w:firstLine="4111"/>
        <w:jc w:val="both"/>
        <w:rPr>
          <w:b/>
          <w:bCs/>
          <w:sz w:val="24"/>
          <w:szCs w:val="24"/>
        </w:rPr>
      </w:pPr>
      <w:r w:rsidRPr="007B16D1">
        <w:rPr>
          <w:b/>
          <w:bCs/>
          <w:sz w:val="24"/>
          <w:szCs w:val="24"/>
        </w:rPr>
        <w:t>§ 4</w:t>
      </w:r>
    </w:p>
    <w:p w14:paraId="169A37B8" w14:textId="77777777" w:rsidR="00F82049" w:rsidRPr="007B16D1" w:rsidRDefault="00F82049">
      <w:pPr>
        <w:pStyle w:val="Tekstpodstawowywcity"/>
        <w:ind w:firstLine="4111"/>
        <w:jc w:val="both"/>
        <w:rPr>
          <w:b/>
          <w:bCs/>
          <w:sz w:val="24"/>
          <w:szCs w:val="24"/>
        </w:rPr>
      </w:pPr>
    </w:p>
    <w:p w14:paraId="3558442B" w14:textId="6B846DAB" w:rsidR="00F82049" w:rsidRPr="007B16D1" w:rsidRDefault="00F82049">
      <w:pPr>
        <w:pStyle w:val="Tekstpodstawowywcity"/>
        <w:numPr>
          <w:ilvl w:val="0"/>
          <w:numId w:val="10"/>
        </w:numPr>
        <w:jc w:val="both"/>
        <w:rPr>
          <w:sz w:val="24"/>
          <w:szCs w:val="24"/>
        </w:rPr>
      </w:pPr>
      <w:r w:rsidRPr="007B16D1">
        <w:rPr>
          <w:sz w:val="24"/>
          <w:szCs w:val="24"/>
        </w:rPr>
        <w:t>Tematykę i terminy posiedzeń – uwzględniając zgłoszone problemy, w szczególności tematy wynikające z bieżącej pracy Urzędu oraz listę osób zaproszonych do uczestnictwa w posiedzeniach Komisji ustala Przewodniczący Komisji</w:t>
      </w:r>
      <w:r w:rsidR="007A3922">
        <w:rPr>
          <w:sz w:val="24"/>
          <w:szCs w:val="24"/>
        </w:rPr>
        <w:t>.</w:t>
      </w:r>
    </w:p>
    <w:p w14:paraId="163BF38D" w14:textId="4177E253" w:rsidR="00F82049" w:rsidRPr="007B16D1" w:rsidRDefault="00F82049">
      <w:pPr>
        <w:pStyle w:val="Tekstpodstawowywcity"/>
        <w:numPr>
          <w:ilvl w:val="0"/>
          <w:numId w:val="10"/>
        </w:numPr>
        <w:jc w:val="both"/>
        <w:rPr>
          <w:sz w:val="24"/>
          <w:szCs w:val="24"/>
        </w:rPr>
      </w:pPr>
      <w:r w:rsidRPr="007B16D1">
        <w:rPr>
          <w:sz w:val="24"/>
          <w:szCs w:val="24"/>
        </w:rPr>
        <w:t xml:space="preserve">Zawiadomienia Członków Komisji o terminie mającego się odbyć posiedzenia oraz zaproszenia osób przewidzianych do udziału w posiedzeniach Komisji, należy wysłać co najmniej </w:t>
      </w:r>
      <w:r w:rsidR="009A78FC">
        <w:rPr>
          <w:sz w:val="24"/>
          <w:szCs w:val="24"/>
        </w:rPr>
        <w:t>3</w:t>
      </w:r>
      <w:r w:rsidRPr="007B16D1">
        <w:rPr>
          <w:sz w:val="24"/>
          <w:szCs w:val="24"/>
        </w:rPr>
        <w:t xml:space="preserve"> dni przed terminem posiedzenia. </w:t>
      </w:r>
    </w:p>
    <w:p w14:paraId="14FB181B" w14:textId="77777777" w:rsidR="00F82049" w:rsidRPr="007B16D1" w:rsidRDefault="00F82049">
      <w:pPr>
        <w:pStyle w:val="Tekstpodstawowywcity"/>
        <w:jc w:val="both"/>
        <w:rPr>
          <w:sz w:val="24"/>
          <w:szCs w:val="24"/>
        </w:rPr>
      </w:pPr>
    </w:p>
    <w:p w14:paraId="7FD879E7" w14:textId="77777777" w:rsidR="00F82049" w:rsidRPr="007B16D1" w:rsidRDefault="00F82049">
      <w:pPr>
        <w:pStyle w:val="Tekstpodstawowywcity"/>
        <w:ind w:firstLine="4111"/>
        <w:jc w:val="both"/>
        <w:rPr>
          <w:b/>
          <w:bCs/>
          <w:sz w:val="24"/>
          <w:szCs w:val="24"/>
        </w:rPr>
      </w:pPr>
      <w:r w:rsidRPr="007B16D1">
        <w:rPr>
          <w:b/>
          <w:bCs/>
          <w:sz w:val="24"/>
          <w:szCs w:val="24"/>
        </w:rPr>
        <w:t>§ 5</w:t>
      </w:r>
    </w:p>
    <w:p w14:paraId="2EC998AB" w14:textId="77777777" w:rsidR="00F82049" w:rsidRPr="007B16D1" w:rsidRDefault="00F82049">
      <w:pPr>
        <w:pStyle w:val="Tekstpodstawowywcity"/>
        <w:ind w:firstLine="4111"/>
        <w:jc w:val="both"/>
        <w:rPr>
          <w:b/>
          <w:bCs/>
          <w:sz w:val="24"/>
          <w:szCs w:val="24"/>
        </w:rPr>
      </w:pPr>
    </w:p>
    <w:p w14:paraId="06F29471" w14:textId="26C04416" w:rsidR="00F82049" w:rsidRPr="007B16D1" w:rsidRDefault="00F82049">
      <w:pPr>
        <w:pStyle w:val="Tekstpodstawowywcity"/>
        <w:numPr>
          <w:ilvl w:val="0"/>
          <w:numId w:val="12"/>
        </w:numPr>
        <w:tabs>
          <w:tab w:val="clear" w:pos="547"/>
          <w:tab w:val="num" w:pos="709"/>
        </w:tabs>
        <w:ind w:left="709" w:hanging="283"/>
        <w:jc w:val="both"/>
        <w:rPr>
          <w:sz w:val="24"/>
          <w:szCs w:val="24"/>
        </w:rPr>
      </w:pPr>
      <w:r w:rsidRPr="007B16D1">
        <w:rPr>
          <w:sz w:val="24"/>
          <w:szCs w:val="24"/>
        </w:rPr>
        <w:t>Przewodniczący Komisji wybiera spośród Członków Komisji lub z poza jej składu specjalistów do wykonywania stosownych opinii lub ekspertyz</w:t>
      </w:r>
      <w:r w:rsidR="007A3922">
        <w:rPr>
          <w:sz w:val="24"/>
          <w:szCs w:val="24"/>
        </w:rPr>
        <w:t>.</w:t>
      </w:r>
    </w:p>
    <w:p w14:paraId="23356EFF" w14:textId="6545A56C" w:rsidR="00F82049" w:rsidRPr="007B16D1" w:rsidRDefault="00F82049">
      <w:pPr>
        <w:pStyle w:val="Tekstpodstawowywcity"/>
        <w:numPr>
          <w:ilvl w:val="0"/>
          <w:numId w:val="12"/>
        </w:numPr>
        <w:tabs>
          <w:tab w:val="clear" w:pos="547"/>
          <w:tab w:val="num" w:pos="709"/>
        </w:tabs>
        <w:ind w:left="709" w:hanging="283"/>
        <w:jc w:val="both"/>
        <w:rPr>
          <w:sz w:val="24"/>
          <w:szCs w:val="24"/>
        </w:rPr>
      </w:pPr>
      <w:r w:rsidRPr="007B16D1">
        <w:rPr>
          <w:sz w:val="24"/>
          <w:szCs w:val="24"/>
        </w:rPr>
        <w:t xml:space="preserve">Umowę na opracowanie opinii bądź ekspertyz zawiera </w:t>
      </w:r>
      <w:r w:rsidR="00882DE1" w:rsidRPr="007B16D1">
        <w:rPr>
          <w:sz w:val="24"/>
          <w:szCs w:val="24"/>
        </w:rPr>
        <w:t xml:space="preserve">Wójt Gminy </w:t>
      </w:r>
      <w:r w:rsidR="00257134" w:rsidRPr="007B16D1">
        <w:rPr>
          <w:sz w:val="24"/>
          <w:szCs w:val="24"/>
        </w:rPr>
        <w:t>Jarczów</w:t>
      </w:r>
      <w:r w:rsidR="00E876B9">
        <w:rPr>
          <w:sz w:val="24"/>
          <w:szCs w:val="24"/>
        </w:rPr>
        <w:t>.</w:t>
      </w:r>
    </w:p>
    <w:p w14:paraId="53EFEC1A" w14:textId="4C931189" w:rsidR="00F82049" w:rsidRPr="007B16D1" w:rsidRDefault="00F82049">
      <w:pPr>
        <w:pStyle w:val="Tekstpodstawowywcity"/>
        <w:numPr>
          <w:ilvl w:val="0"/>
          <w:numId w:val="12"/>
        </w:numPr>
        <w:tabs>
          <w:tab w:val="clear" w:pos="547"/>
          <w:tab w:val="num" w:pos="709"/>
        </w:tabs>
        <w:ind w:left="709" w:hanging="283"/>
        <w:jc w:val="both"/>
        <w:rPr>
          <w:sz w:val="24"/>
          <w:szCs w:val="24"/>
        </w:rPr>
      </w:pPr>
      <w:r w:rsidRPr="007B16D1">
        <w:rPr>
          <w:sz w:val="24"/>
          <w:szCs w:val="24"/>
        </w:rPr>
        <w:t xml:space="preserve">Opracowane na piśmie opinie lub ekspertyzy powinny być złożone najpóźniej na </w:t>
      </w:r>
      <w:r w:rsidR="009A78FC">
        <w:rPr>
          <w:sz w:val="24"/>
          <w:szCs w:val="24"/>
        </w:rPr>
        <w:t>3</w:t>
      </w:r>
      <w:r w:rsidRPr="007B16D1">
        <w:rPr>
          <w:sz w:val="24"/>
          <w:szCs w:val="24"/>
        </w:rPr>
        <w:t xml:space="preserve"> dni przed terminem posiedzenia Komisji.</w:t>
      </w:r>
    </w:p>
    <w:p w14:paraId="36417584" w14:textId="77777777" w:rsidR="00F82049" w:rsidRPr="007B16D1" w:rsidRDefault="00F82049">
      <w:pPr>
        <w:pStyle w:val="Tekstpodstawowywcity"/>
        <w:ind w:firstLine="4111"/>
        <w:jc w:val="both"/>
        <w:rPr>
          <w:b/>
          <w:bCs/>
          <w:sz w:val="24"/>
          <w:szCs w:val="24"/>
        </w:rPr>
      </w:pPr>
    </w:p>
    <w:p w14:paraId="08461B27" w14:textId="77777777" w:rsidR="00F82049" w:rsidRPr="007B16D1" w:rsidRDefault="00F82049">
      <w:pPr>
        <w:pStyle w:val="Tekstpodstawowywcity"/>
        <w:ind w:firstLine="4111"/>
        <w:jc w:val="both"/>
        <w:rPr>
          <w:b/>
          <w:bCs/>
          <w:sz w:val="24"/>
          <w:szCs w:val="24"/>
        </w:rPr>
      </w:pPr>
      <w:r w:rsidRPr="007B16D1">
        <w:rPr>
          <w:b/>
          <w:bCs/>
          <w:sz w:val="24"/>
          <w:szCs w:val="24"/>
        </w:rPr>
        <w:br w:type="page"/>
      </w:r>
      <w:r w:rsidRPr="007B16D1">
        <w:rPr>
          <w:b/>
          <w:bCs/>
          <w:sz w:val="24"/>
          <w:szCs w:val="24"/>
        </w:rPr>
        <w:lastRenderedPageBreak/>
        <w:t>§ 6</w:t>
      </w:r>
    </w:p>
    <w:p w14:paraId="048C649D" w14:textId="77777777" w:rsidR="00F82049" w:rsidRPr="007B16D1" w:rsidRDefault="00F82049">
      <w:pPr>
        <w:pStyle w:val="Tekstpodstawowywcity"/>
        <w:ind w:firstLine="4111"/>
        <w:jc w:val="both"/>
        <w:rPr>
          <w:b/>
          <w:bCs/>
          <w:sz w:val="24"/>
          <w:szCs w:val="24"/>
        </w:rPr>
      </w:pPr>
    </w:p>
    <w:p w14:paraId="18FC8C6A" w14:textId="77777777" w:rsidR="00F82049" w:rsidRPr="007B16D1" w:rsidRDefault="00F82049">
      <w:pPr>
        <w:pStyle w:val="Tekstpodstawowywcity"/>
        <w:numPr>
          <w:ilvl w:val="0"/>
          <w:numId w:val="14"/>
        </w:numPr>
        <w:ind w:hanging="294"/>
        <w:jc w:val="both"/>
        <w:rPr>
          <w:sz w:val="24"/>
          <w:szCs w:val="24"/>
        </w:rPr>
      </w:pPr>
      <w:r w:rsidRPr="007B16D1">
        <w:rPr>
          <w:sz w:val="24"/>
          <w:szCs w:val="24"/>
        </w:rPr>
        <w:t>Przewidziane do rozpatrzenia przez Komisję opracowanie wraz z opiniami i ekspertyzami powinno być udostępnione do wglądu Członkom Komisji, co najmniej na 3 dni przed terminem posiedzenia.</w:t>
      </w:r>
    </w:p>
    <w:p w14:paraId="2BA38CE2" w14:textId="77777777" w:rsidR="00F82049" w:rsidRPr="007B16D1" w:rsidRDefault="00F82049">
      <w:pPr>
        <w:pStyle w:val="Tekstpodstawowywcity"/>
        <w:numPr>
          <w:ilvl w:val="0"/>
          <w:numId w:val="14"/>
        </w:numPr>
        <w:ind w:hanging="294"/>
        <w:jc w:val="both"/>
        <w:rPr>
          <w:sz w:val="24"/>
          <w:szCs w:val="24"/>
        </w:rPr>
      </w:pPr>
      <w:r w:rsidRPr="007B16D1">
        <w:rPr>
          <w:sz w:val="24"/>
          <w:szCs w:val="24"/>
        </w:rPr>
        <w:t>Termin i miejsce udostępnienia powyższych materiałów powinny być podane w zawiadomieniu o posiedzeniu Komisji.</w:t>
      </w:r>
    </w:p>
    <w:p w14:paraId="3C6093CB" w14:textId="77777777" w:rsidR="00F82049" w:rsidRPr="007B16D1" w:rsidRDefault="00F82049">
      <w:pPr>
        <w:pStyle w:val="Tekstpodstawowywcity"/>
        <w:jc w:val="both"/>
        <w:rPr>
          <w:sz w:val="24"/>
          <w:szCs w:val="24"/>
        </w:rPr>
      </w:pPr>
    </w:p>
    <w:p w14:paraId="6012967B" w14:textId="77777777" w:rsidR="00F82049" w:rsidRPr="007B16D1" w:rsidRDefault="00F82049">
      <w:pPr>
        <w:pStyle w:val="Tekstpodstawowywcity"/>
        <w:ind w:firstLine="4111"/>
        <w:jc w:val="both"/>
        <w:rPr>
          <w:b/>
          <w:bCs/>
          <w:sz w:val="24"/>
          <w:szCs w:val="24"/>
        </w:rPr>
      </w:pPr>
      <w:r w:rsidRPr="007B16D1">
        <w:rPr>
          <w:b/>
          <w:bCs/>
          <w:sz w:val="24"/>
          <w:szCs w:val="24"/>
        </w:rPr>
        <w:t>§ 7</w:t>
      </w:r>
    </w:p>
    <w:p w14:paraId="4423CE51" w14:textId="77777777" w:rsidR="00F82049" w:rsidRPr="007B16D1" w:rsidRDefault="00F82049">
      <w:pPr>
        <w:pStyle w:val="Tekstpodstawowywcity"/>
        <w:ind w:firstLine="4111"/>
        <w:jc w:val="both"/>
        <w:rPr>
          <w:b/>
          <w:bCs/>
          <w:sz w:val="24"/>
          <w:szCs w:val="24"/>
        </w:rPr>
      </w:pPr>
    </w:p>
    <w:p w14:paraId="2CAEC6E7" w14:textId="77777777" w:rsidR="00F82049" w:rsidRPr="007B16D1" w:rsidRDefault="00F82049">
      <w:pPr>
        <w:pStyle w:val="Tekstpodstawowywcity"/>
        <w:numPr>
          <w:ilvl w:val="0"/>
          <w:numId w:val="16"/>
        </w:numPr>
        <w:ind w:hanging="294"/>
        <w:jc w:val="both"/>
        <w:rPr>
          <w:sz w:val="24"/>
          <w:szCs w:val="24"/>
        </w:rPr>
      </w:pPr>
      <w:r w:rsidRPr="007B16D1">
        <w:rPr>
          <w:sz w:val="24"/>
          <w:szCs w:val="24"/>
        </w:rPr>
        <w:t>Obecni na posiedzeniu Członkowie Komisji podpisują listę obecności.</w:t>
      </w:r>
    </w:p>
    <w:p w14:paraId="48115EB7" w14:textId="77777777" w:rsidR="00F82049" w:rsidRPr="007B16D1" w:rsidRDefault="00F82049">
      <w:pPr>
        <w:pStyle w:val="Tekstpodstawowywcity"/>
        <w:numPr>
          <w:ilvl w:val="0"/>
          <w:numId w:val="16"/>
        </w:numPr>
        <w:ind w:hanging="294"/>
        <w:jc w:val="both"/>
        <w:rPr>
          <w:sz w:val="24"/>
          <w:szCs w:val="24"/>
        </w:rPr>
      </w:pPr>
      <w:r w:rsidRPr="007B16D1">
        <w:rPr>
          <w:sz w:val="24"/>
          <w:szCs w:val="24"/>
        </w:rPr>
        <w:t>Komisja może ob</w:t>
      </w:r>
      <w:r w:rsidR="00DC6E94" w:rsidRPr="007B16D1">
        <w:rPr>
          <w:sz w:val="24"/>
          <w:szCs w:val="24"/>
        </w:rPr>
        <w:t>radować w składzie co najmniej 4</w:t>
      </w:r>
      <w:r w:rsidRPr="007B16D1">
        <w:rPr>
          <w:sz w:val="24"/>
          <w:szCs w:val="24"/>
        </w:rPr>
        <w:t xml:space="preserve"> osób.</w:t>
      </w:r>
    </w:p>
    <w:p w14:paraId="5D6B614E" w14:textId="77777777" w:rsidR="00F82049" w:rsidRPr="007B16D1" w:rsidRDefault="00F82049">
      <w:pPr>
        <w:pStyle w:val="Tekstpodstawowywcity"/>
        <w:jc w:val="both"/>
        <w:rPr>
          <w:sz w:val="24"/>
          <w:szCs w:val="24"/>
        </w:rPr>
      </w:pPr>
    </w:p>
    <w:p w14:paraId="7B80CA78" w14:textId="77777777" w:rsidR="00F82049" w:rsidRPr="007B16D1" w:rsidRDefault="00F82049">
      <w:pPr>
        <w:pStyle w:val="Tekstpodstawowywcity"/>
        <w:ind w:firstLine="4111"/>
        <w:jc w:val="both"/>
        <w:rPr>
          <w:b/>
          <w:bCs/>
          <w:sz w:val="24"/>
          <w:szCs w:val="24"/>
        </w:rPr>
      </w:pPr>
      <w:r w:rsidRPr="007B16D1">
        <w:rPr>
          <w:b/>
          <w:bCs/>
          <w:sz w:val="24"/>
          <w:szCs w:val="24"/>
        </w:rPr>
        <w:t>§ 8</w:t>
      </w:r>
    </w:p>
    <w:p w14:paraId="16E45555" w14:textId="77777777" w:rsidR="00F82049" w:rsidRPr="007B16D1" w:rsidRDefault="00F82049">
      <w:pPr>
        <w:pStyle w:val="Tekstpodstawowywcity"/>
        <w:ind w:firstLine="4111"/>
        <w:jc w:val="both"/>
        <w:rPr>
          <w:b/>
          <w:bCs/>
          <w:sz w:val="24"/>
          <w:szCs w:val="24"/>
        </w:rPr>
      </w:pPr>
    </w:p>
    <w:p w14:paraId="50AA5B8B" w14:textId="77777777" w:rsidR="00F82049" w:rsidRPr="007B16D1" w:rsidRDefault="00F82049">
      <w:pPr>
        <w:pStyle w:val="Tekstpodstawowywcity"/>
        <w:numPr>
          <w:ilvl w:val="0"/>
          <w:numId w:val="18"/>
        </w:numPr>
        <w:tabs>
          <w:tab w:val="clear" w:pos="532"/>
          <w:tab w:val="num" w:pos="709"/>
        </w:tabs>
        <w:ind w:left="709" w:hanging="283"/>
        <w:jc w:val="both"/>
        <w:rPr>
          <w:sz w:val="24"/>
          <w:szCs w:val="24"/>
        </w:rPr>
      </w:pPr>
      <w:r w:rsidRPr="007B16D1">
        <w:rPr>
          <w:sz w:val="24"/>
          <w:szCs w:val="24"/>
        </w:rPr>
        <w:t>Komisja ustala stanowisko w przedmiocie opinii zwykłą większością głosów, przy czym Członkowie Komisji nie mogą wstrzymać się od głosu.</w:t>
      </w:r>
    </w:p>
    <w:p w14:paraId="3286D025" w14:textId="77777777" w:rsidR="00F82049" w:rsidRPr="007B16D1" w:rsidRDefault="00F82049">
      <w:pPr>
        <w:pStyle w:val="Tekstpodstawowywcity"/>
        <w:numPr>
          <w:ilvl w:val="0"/>
          <w:numId w:val="18"/>
        </w:numPr>
        <w:tabs>
          <w:tab w:val="clear" w:pos="532"/>
          <w:tab w:val="num" w:pos="709"/>
        </w:tabs>
        <w:ind w:left="709" w:hanging="283"/>
        <w:jc w:val="both"/>
        <w:rPr>
          <w:sz w:val="24"/>
          <w:szCs w:val="24"/>
        </w:rPr>
      </w:pPr>
      <w:r w:rsidRPr="007B16D1">
        <w:rPr>
          <w:sz w:val="24"/>
          <w:szCs w:val="24"/>
        </w:rPr>
        <w:t>Przewodniczący upoważniony jest do przyjęcia protokołu z posiedzenia Komisji oraz z zredagowania opinii w oparciu o ustalenia wynikające z przeprowadzonego głosowania.</w:t>
      </w:r>
    </w:p>
    <w:p w14:paraId="78EBDD73" w14:textId="77777777" w:rsidR="00F82049" w:rsidRPr="007B16D1" w:rsidRDefault="00F82049">
      <w:pPr>
        <w:pStyle w:val="Tekstpodstawowywcity"/>
        <w:numPr>
          <w:ilvl w:val="0"/>
          <w:numId w:val="18"/>
        </w:numPr>
        <w:tabs>
          <w:tab w:val="clear" w:pos="532"/>
          <w:tab w:val="num" w:pos="709"/>
        </w:tabs>
        <w:ind w:left="709" w:hanging="283"/>
        <w:jc w:val="both"/>
        <w:rPr>
          <w:sz w:val="24"/>
          <w:szCs w:val="24"/>
        </w:rPr>
      </w:pPr>
      <w:r w:rsidRPr="007B16D1">
        <w:rPr>
          <w:sz w:val="24"/>
          <w:szCs w:val="24"/>
        </w:rPr>
        <w:t>W przypadku gdy Członek Komisji jest jednocześnie członkiem zespołu autorskiego rozpatrywanego opracowania, na czas dyskusji w tym zakresie, podlega wyłączeniu z prac Komisji i nie bierze udziału w głosowaniu.</w:t>
      </w:r>
    </w:p>
    <w:p w14:paraId="0B9B85F5" w14:textId="77777777" w:rsidR="00F82049" w:rsidRPr="007B16D1" w:rsidRDefault="00F82049">
      <w:pPr>
        <w:pStyle w:val="Tekstpodstawowywcity"/>
        <w:numPr>
          <w:ilvl w:val="0"/>
          <w:numId w:val="18"/>
        </w:numPr>
        <w:tabs>
          <w:tab w:val="clear" w:pos="532"/>
          <w:tab w:val="num" w:pos="709"/>
        </w:tabs>
        <w:ind w:left="709" w:hanging="283"/>
        <w:jc w:val="both"/>
        <w:rPr>
          <w:sz w:val="24"/>
          <w:szCs w:val="24"/>
        </w:rPr>
      </w:pPr>
      <w:r w:rsidRPr="007B16D1">
        <w:rPr>
          <w:sz w:val="24"/>
          <w:szCs w:val="24"/>
        </w:rPr>
        <w:t>Protokół z posiedzenia Komisji podpisuje Przewodniczący Komisji.</w:t>
      </w:r>
    </w:p>
    <w:p w14:paraId="686EC12C" w14:textId="77777777" w:rsidR="00F82049" w:rsidRPr="007B16D1" w:rsidRDefault="00F82049">
      <w:pPr>
        <w:pStyle w:val="Tekstpodstawowywcity"/>
        <w:numPr>
          <w:ilvl w:val="0"/>
          <w:numId w:val="18"/>
        </w:numPr>
        <w:tabs>
          <w:tab w:val="clear" w:pos="532"/>
          <w:tab w:val="num" w:pos="709"/>
        </w:tabs>
        <w:ind w:left="709" w:hanging="283"/>
        <w:jc w:val="both"/>
        <w:rPr>
          <w:sz w:val="24"/>
          <w:szCs w:val="24"/>
        </w:rPr>
      </w:pPr>
      <w:r w:rsidRPr="007B16D1">
        <w:rPr>
          <w:sz w:val="24"/>
          <w:szCs w:val="24"/>
        </w:rPr>
        <w:t xml:space="preserve">W przypadku, gdy Komisja na posiedzeniu rozpatruje więcej niż jedno zagadnienie, protokół sporządza się dla każdego oddzielnie.  </w:t>
      </w:r>
    </w:p>
    <w:p w14:paraId="7BF5A586" w14:textId="77777777" w:rsidR="00F82049" w:rsidRPr="007B16D1" w:rsidRDefault="00F82049">
      <w:pPr>
        <w:pStyle w:val="Tekstpodstawowywcity"/>
        <w:jc w:val="both"/>
        <w:rPr>
          <w:sz w:val="24"/>
          <w:szCs w:val="24"/>
        </w:rPr>
      </w:pPr>
    </w:p>
    <w:p w14:paraId="19DBFF24" w14:textId="77777777" w:rsidR="00F82049" w:rsidRPr="007B16D1" w:rsidRDefault="00F82049">
      <w:pPr>
        <w:pStyle w:val="Tekstpodstawowywcity"/>
        <w:ind w:firstLine="4111"/>
        <w:jc w:val="both"/>
        <w:rPr>
          <w:b/>
          <w:bCs/>
          <w:sz w:val="24"/>
          <w:szCs w:val="24"/>
        </w:rPr>
      </w:pPr>
      <w:r w:rsidRPr="007B16D1">
        <w:rPr>
          <w:b/>
          <w:bCs/>
          <w:sz w:val="24"/>
          <w:szCs w:val="24"/>
        </w:rPr>
        <w:t>§ 9</w:t>
      </w:r>
    </w:p>
    <w:p w14:paraId="27D7CC7D" w14:textId="77777777" w:rsidR="00F82049" w:rsidRPr="007B16D1" w:rsidRDefault="00F82049">
      <w:pPr>
        <w:pStyle w:val="Tekstpodstawowywcity"/>
        <w:ind w:firstLine="4111"/>
        <w:jc w:val="both"/>
        <w:rPr>
          <w:b/>
          <w:bCs/>
          <w:sz w:val="24"/>
          <w:szCs w:val="24"/>
        </w:rPr>
      </w:pPr>
    </w:p>
    <w:p w14:paraId="1CCCAB08" w14:textId="77777777" w:rsidR="00F82049" w:rsidRPr="007B16D1" w:rsidRDefault="00F82049">
      <w:pPr>
        <w:pStyle w:val="Tekstpodstawowywcity"/>
        <w:numPr>
          <w:ilvl w:val="0"/>
          <w:numId w:val="20"/>
        </w:numPr>
        <w:ind w:hanging="294"/>
        <w:jc w:val="both"/>
        <w:rPr>
          <w:sz w:val="24"/>
          <w:szCs w:val="24"/>
        </w:rPr>
      </w:pPr>
      <w:r w:rsidRPr="007B16D1">
        <w:rPr>
          <w:sz w:val="24"/>
          <w:szCs w:val="24"/>
        </w:rPr>
        <w:t>Przewodniczący Komisji informuje Komisję o sposobie wykorzystania opinii.</w:t>
      </w:r>
    </w:p>
    <w:p w14:paraId="72CA20A7" w14:textId="77777777" w:rsidR="00F82049" w:rsidRPr="007B16D1" w:rsidRDefault="00F82049">
      <w:pPr>
        <w:pStyle w:val="Tekstpodstawowywcity"/>
        <w:numPr>
          <w:ilvl w:val="0"/>
          <w:numId w:val="20"/>
        </w:numPr>
        <w:ind w:hanging="294"/>
        <w:jc w:val="both"/>
        <w:rPr>
          <w:sz w:val="24"/>
          <w:szCs w:val="24"/>
        </w:rPr>
      </w:pPr>
      <w:r w:rsidRPr="007B16D1">
        <w:rPr>
          <w:sz w:val="24"/>
          <w:szCs w:val="24"/>
        </w:rPr>
        <w:t>Publicznie dostępne roczne raporty Komisji poza opiniami, powinny ponadto zawierać omówienia dyskutowanych opracowań oraz oceny zmian zagospodarowania.</w:t>
      </w:r>
    </w:p>
    <w:p w14:paraId="4F53A333" w14:textId="77777777" w:rsidR="00F82049" w:rsidRPr="007B16D1" w:rsidRDefault="00F82049">
      <w:pPr>
        <w:pStyle w:val="Tekstpodstawowywcity"/>
        <w:ind w:hanging="294"/>
        <w:jc w:val="both"/>
        <w:rPr>
          <w:sz w:val="24"/>
          <w:szCs w:val="24"/>
        </w:rPr>
      </w:pPr>
    </w:p>
    <w:p w14:paraId="56A8B12B" w14:textId="77777777" w:rsidR="00F82049" w:rsidRPr="007B16D1" w:rsidRDefault="00F82049">
      <w:pPr>
        <w:pStyle w:val="Tekstpodstawowywcity"/>
        <w:ind w:firstLine="4111"/>
        <w:jc w:val="both"/>
        <w:rPr>
          <w:b/>
          <w:bCs/>
          <w:sz w:val="24"/>
          <w:szCs w:val="24"/>
        </w:rPr>
      </w:pPr>
      <w:r w:rsidRPr="007B16D1">
        <w:rPr>
          <w:b/>
          <w:bCs/>
          <w:sz w:val="24"/>
          <w:szCs w:val="24"/>
        </w:rPr>
        <w:t>§ 10</w:t>
      </w:r>
    </w:p>
    <w:p w14:paraId="20A1B011" w14:textId="77777777" w:rsidR="00F82049" w:rsidRPr="007B16D1" w:rsidRDefault="00F82049">
      <w:pPr>
        <w:pStyle w:val="Tekstpodstawowywcity"/>
        <w:jc w:val="both"/>
        <w:rPr>
          <w:sz w:val="24"/>
          <w:szCs w:val="24"/>
        </w:rPr>
      </w:pPr>
    </w:p>
    <w:p w14:paraId="75EC2FCC" w14:textId="77777777" w:rsidR="00F82049" w:rsidRPr="007B16D1" w:rsidRDefault="00F82049">
      <w:pPr>
        <w:pStyle w:val="Tekstpodstawowywcity"/>
        <w:numPr>
          <w:ilvl w:val="0"/>
          <w:numId w:val="22"/>
        </w:numPr>
        <w:tabs>
          <w:tab w:val="num" w:pos="709"/>
        </w:tabs>
        <w:ind w:left="709" w:hanging="283"/>
        <w:jc w:val="both"/>
        <w:rPr>
          <w:sz w:val="24"/>
          <w:szCs w:val="24"/>
        </w:rPr>
      </w:pPr>
      <w:r w:rsidRPr="007B16D1">
        <w:rPr>
          <w:sz w:val="24"/>
          <w:szCs w:val="24"/>
        </w:rPr>
        <w:t>Posiedzenia Komisji zwołane są przez Przewodniczącego Komisji w zależności od potrzeb.</w:t>
      </w:r>
    </w:p>
    <w:p w14:paraId="00F2AB16" w14:textId="77777777" w:rsidR="00F82049" w:rsidRPr="007B16D1" w:rsidRDefault="00F82049">
      <w:pPr>
        <w:pStyle w:val="Tekstpodstawowywcity"/>
        <w:jc w:val="both"/>
        <w:rPr>
          <w:sz w:val="24"/>
          <w:szCs w:val="24"/>
        </w:rPr>
      </w:pPr>
    </w:p>
    <w:p w14:paraId="789A15C6" w14:textId="77777777" w:rsidR="00F82049" w:rsidRPr="007B16D1" w:rsidRDefault="00F82049">
      <w:pPr>
        <w:pStyle w:val="Tekstpodstawowywcity"/>
        <w:jc w:val="both"/>
        <w:rPr>
          <w:sz w:val="24"/>
          <w:szCs w:val="24"/>
        </w:rPr>
      </w:pPr>
    </w:p>
    <w:p w14:paraId="4A424245" w14:textId="77777777" w:rsidR="00F82049" w:rsidRPr="007B16D1" w:rsidRDefault="00F82049">
      <w:pPr>
        <w:pStyle w:val="Tekstpodstawowywcity"/>
        <w:jc w:val="both"/>
        <w:rPr>
          <w:sz w:val="24"/>
          <w:szCs w:val="24"/>
        </w:rPr>
      </w:pPr>
    </w:p>
    <w:p w14:paraId="6AF52150" w14:textId="77777777" w:rsidR="00F82049" w:rsidRPr="007B16D1" w:rsidRDefault="00F82049">
      <w:pPr>
        <w:pStyle w:val="Tekstpodstawowywcity"/>
        <w:jc w:val="both"/>
        <w:rPr>
          <w:sz w:val="24"/>
          <w:szCs w:val="24"/>
        </w:rPr>
      </w:pPr>
    </w:p>
    <w:p w14:paraId="590BE881" w14:textId="77777777" w:rsidR="00F82049" w:rsidRPr="007B16D1" w:rsidRDefault="00F82049">
      <w:pPr>
        <w:pStyle w:val="Tekstpodstawowywcity"/>
        <w:jc w:val="both"/>
        <w:rPr>
          <w:sz w:val="24"/>
          <w:szCs w:val="24"/>
        </w:rPr>
      </w:pPr>
    </w:p>
    <w:p w14:paraId="38E3932D" w14:textId="77777777" w:rsidR="00F82049" w:rsidRPr="007B16D1" w:rsidRDefault="00F82049">
      <w:pPr>
        <w:pStyle w:val="Tekstpodstawowywcity"/>
        <w:jc w:val="both"/>
        <w:rPr>
          <w:sz w:val="24"/>
          <w:szCs w:val="24"/>
        </w:rPr>
      </w:pPr>
    </w:p>
    <w:p w14:paraId="0D91F7EC" w14:textId="77777777" w:rsidR="00F82049" w:rsidRPr="007B16D1" w:rsidRDefault="00F82049">
      <w:pPr>
        <w:pStyle w:val="Tekstpodstawowywcity"/>
        <w:jc w:val="both"/>
        <w:rPr>
          <w:sz w:val="24"/>
          <w:szCs w:val="24"/>
        </w:rPr>
      </w:pPr>
    </w:p>
    <w:p w14:paraId="7CA7C4E0" w14:textId="0761B433" w:rsidR="00F82049" w:rsidRPr="007B16D1" w:rsidRDefault="00F82049" w:rsidP="00BB22CE">
      <w:pPr>
        <w:pStyle w:val="Tekstpodstawowywcity"/>
        <w:ind w:firstLine="0"/>
        <w:jc w:val="both"/>
        <w:rPr>
          <w:sz w:val="24"/>
          <w:szCs w:val="24"/>
        </w:rPr>
      </w:pPr>
    </w:p>
    <w:sectPr w:rsidR="00F82049" w:rsidRPr="007B16D1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2E87"/>
    <w:multiLevelType w:val="hybridMultilevel"/>
    <w:tmpl w:val="492C9D2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96EAA"/>
    <w:multiLevelType w:val="hybridMultilevel"/>
    <w:tmpl w:val="200602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006FB5"/>
    <w:multiLevelType w:val="hybridMultilevel"/>
    <w:tmpl w:val="7E726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9E7148"/>
    <w:multiLevelType w:val="hybridMultilevel"/>
    <w:tmpl w:val="67907E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2649E"/>
    <w:multiLevelType w:val="hybridMultilevel"/>
    <w:tmpl w:val="31142A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7AA30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DE76FC"/>
    <w:multiLevelType w:val="hybridMultilevel"/>
    <w:tmpl w:val="EAB480C0"/>
    <w:lvl w:ilvl="0" w:tplc="6E5E7CB0">
      <w:start w:val="1"/>
      <w:numFmt w:val="decimal"/>
      <w:lvlText w:val="%1."/>
      <w:lvlJc w:val="left"/>
      <w:pPr>
        <w:tabs>
          <w:tab w:val="num" w:pos="1131"/>
        </w:tabs>
        <w:ind w:left="1131" w:hanging="70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9C61C0"/>
    <w:multiLevelType w:val="hybridMultilevel"/>
    <w:tmpl w:val="5B426B12"/>
    <w:lvl w:ilvl="0" w:tplc="B82C286E">
      <w:start w:val="1"/>
      <w:numFmt w:val="decimal"/>
      <w:lvlText w:val="%1."/>
      <w:lvlJc w:val="left"/>
      <w:pPr>
        <w:tabs>
          <w:tab w:val="num" w:pos="547"/>
        </w:tabs>
        <w:ind w:left="547" w:hanging="40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2010F9"/>
    <w:multiLevelType w:val="hybridMultilevel"/>
    <w:tmpl w:val="81CE4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64CBD"/>
    <w:multiLevelType w:val="hybridMultilevel"/>
    <w:tmpl w:val="78B684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5B34EE"/>
    <w:multiLevelType w:val="hybridMultilevel"/>
    <w:tmpl w:val="C584F0BA"/>
    <w:lvl w:ilvl="0" w:tplc="20746B3E">
      <w:start w:val="1"/>
      <w:numFmt w:val="decimal"/>
      <w:lvlText w:val="%1."/>
      <w:lvlJc w:val="left"/>
      <w:pPr>
        <w:tabs>
          <w:tab w:val="num" w:pos="532"/>
        </w:tabs>
        <w:ind w:left="532" w:hanging="39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2B356A"/>
    <w:multiLevelType w:val="hybridMultilevel"/>
    <w:tmpl w:val="932A3A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505433"/>
    <w:multiLevelType w:val="hybridMultilevel"/>
    <w:tmpl w:val="D60AB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07AF7"/>
    <w:multiLevelType w:val="hybridMultilevel"/>
    <w:tmpl w:val="93E8D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6712A6"/>
    <w:multiLevelType w:val="hybridMultilevel"/>
    <w:tmpl w:val="211A46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F7370C"/>
    <w:multiLevelType w:val="hybridMultilevel"/>
    <w:tmpl w:val="A43078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233A9A"/>
    <w:multiLevelType w:val="hybridMultilevel"/>
    <w:tmpl w:val="C308B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F46AAC"/>
    <w:multiLevelType w:val="hybridMultilevel"/>
    <w:tmpl w:val="68564A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7137712">
    <w:abstractNumId w:val="16"/>
  </w:num>
  <w:num w:numId="2" w16cid:durableId="7228700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6509896">
    <w:abstractNumId w:val="4"/>
  </w:num>
  <w:num w:numId="4" w16cid:durableId="192040943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3687384">
    <w:abstractNumId w:val="8"/>
  </w:num>
  <w:num w:numId="6" w16cid:durableId="7039458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9229887">
    <w:abstractNumId w:val="2"/>
  </w:num>
  <w:num w:numId="8" w16cid:durableId="19799968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0710941">
    <w:abstractNumId w:val="12"/>
  </w:num>
  <w:num w:numId="10" w16cid:durableId="21085797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96898529">
    <w:abstractNumId w:val="6"/>
  </w:num>
  <w:num w:numId="12" w16cid:durableId="19938262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8080924">
    <w:abstractNumId w:val="14"/>
  </w:num>
  <w:num w:numId="14" w16cid:durableId="15840251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7911484">
    <w:abstractNumId w:val="1"/>
  </w:num>
  <w:num w:numId="16" w16cid:durableId="4516284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7740263">
    <w:abstractNumId w:val="9"/>
  </w:num>
  <w:num w:numId="18" w16cid:durableId="7986881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78315468">
    <w:abstractNumId w:val="10"/>
  </w:num>
  <w:num w:numId="20" w16cid:durableId="9703567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43217225">
    <w:abstractNumId w:val="5"/>
  </w:num>
  <w:num w:numId="22" w16cid:durableId="14575287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11591108">
    <w:abstractNumId w:val="13"/>
  </w:num>
  <w:num w:numId="24" w16cid:durableId="5841509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51830192">
    <w:abstractNumId w:val="15"/>
  </w:num>
  <w:num w:numId="26" w16cid:durableId="218248044">
    <w:abstractNumId w:val="11"/>
  </w:num>
  <w:num w:numId="27" w16cid:durableId="1711025855">
    <w:abstractNumId w:val="0"/>
  </w:num>
  <w:num w:numId="28" w16cid:durableId="926578497">
    <w:abstractNumId w:val="7"/>
  </w:num>
  <w:num w:numId="29" w16cid:durableId="1967152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E1"/>
    <w:rsid w:val="001F68AC"/>
    <w:rsid w:val="002213B2"/>
    <w:rsid w:val="00257134"/>
    <w:rsid w:val="00272C69"/>
    <w:rsid w:val="003504F7"/>
    <w:rsid w:val="003B220D"/>
    <w:rsid w:val="00540E6B"/>
    <w:rsid w:val="007A3922"/>
    <w:rsid w:val="007B16D1"/>
    <w:rsid w:val="00882DE1"/>
    <w:rsid w:val="00935BDB"/>
    <w:rsid w:val="00993416"/>
    <w:rsid w:val="009A62D1"/>
    <w:rsid w:val="009A78FC"/>
    <w:rsid w:val="009C1BEA"/>
    <w:rsid w:val="00A378A9"/>
    <w:rsid w:val="00AA72AE"/>
    <w:rsid w:val="00BB22CE"/>
    <w:rsid w:val="00BC1177"/>
    <w:rsid w:val="00C01187"/>
    <w:rsid w:val="00C71AD8"/>
    <w:rsid w:val="00D13035"/>
    <w:rsid w:val="00DC6E94"/>
    <w:rsid w:val="00E36C3B"/>
    <w:rsid w:val="00E876B9"/>
    <w:rsid w:val="00E93C4F"/>
    <w:rsid w:val="00E94C14"/>
    <w:rsid w:val="00EA4674"/>
    <w:rsid w:val="00F82049"/>
    <w:rsid w:val="00FB6D2A"/>
    <w:rsid w:val="00FE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2B3B0"/>
  <w15:docId w15:val="{E7C4D4ED-0628-A541-B64E-3F3BA52F1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firstLine="2694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ind w:firstLine="2127"/>
      <w:outlineLvl w:val="1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firstLine="567"/>
    </w:pPr>
  </w:style>
  <w:style w:type="paragraph" w:styleId="Akapitzlist">
    <w:name w:val="List Paragraph"/>
    <w:basedOn w:val="Normalny"/>
    <w:uiPriority w:val="72"/>
    <w:qFormat/>
    <w:rsid w:val="00935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739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   N R</vt:lpstr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R Z Ą D Z E N I E     N R</dc:title>
  <dc:creator>Agnieszka Rabiega-Troczyńska</dc:creator>
  <cp:lastModifiedBy>Marcin Kendziera</cp:lastModifiedBy>
  <cp:revision>6</cp:revision>
  <cp:lastPrinted>2023-03-29T11:37:00Z</cp:lastPrinted>
  <dcterms:created xsi:type="dcterms:W3CDTF">2023-03-29T11:35:00Z</dcterms:created>
  <dcterms:modified xsi:type="dcterms:W3CDTF">2023-03-31T05:44:00Z</dcterms:modified>
</cp:coreProperties>
</file>