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811A35">
        <w:rPr>
          <w:rFonts w:ascii="Times New Roman" w:hAnsi="Times New Roman" w:cs="Times New Roman"/>
          <w:b/>
          <w:bCs/>
          <w:sz w:val="24"/>
          <w:szCs w:val="24"/>
        </w:rPr>
        <w:t>Z A R Z Ą D Z E N I E  Nr 45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811A35">
        <w:rPr>
          <w:rFonts w:ascii="Times New Roman" w:hAnsi="Times New Roman" w:cs="Times New Roman"/>
          <w:b/>
          <w:bCs/>
          <w:sz w:val="24"/>
          <w:szCs w:val="24"/>
        </w:rPr>
        <w:t>6 czerwca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EB1055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055" w:rsidRPr="00EB1055" w:rsidRDefault="00EB1055" w:rsidP="00A70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EFA" w:rsidRDefault="00EB1055" w:rsidP="00A70EFA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EFA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811A35" w:rsidRPr="00A70EFA">
        <w:rPr>
          <w:rFonts w:ascii="Times New Roman" w:hAnsi="Times New Roman" w:cs="Times New Roman"/>
          <w:sz w:val="24"/>
          <w:szCs w:val="24"/>
        </w:rPr>
        <w:t>28 692 129,44</w:t>
      </w:r>
      <w:r w:rsidRPr="00A70EFA">
        <w:rPr>
          <w:rFonts w:ascii="Times New Roman" w:hAnsi="Times New Roman" w:cs="Times New Roman"/>
          <w:sz w:val="24"/>
          <w:szCs w:val="24"/>
        </w:rPr>
        <w:t xml:space="preserve"> zł., zwiększa się o kwotę  </w:t>
      </w:r>
      <w:r w:rsidR="00811A35" w:rsidRPr="00A70EFA">
        <w:rPr>
          <w:rFonts w:ascii="Times New Roman" w:hAnsi="Times New Roman" w:cs="Times New Roman"/>
          <w:sz w:val="24"/>
          <w:szCs w:val="24"/>
        </w:rPr>
        <w:t>23 300,00</w:t>
      </w:r>
      <w:r w:rsidRPr="00A70EFA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A70EF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11A35" w:rsidRPr="00A70EFA">
        <w:rPr>
          <w:rFonts w:ascii="Times New Roman" w:hAnsi="Times New Roman" w:cs="Times New Roman"/>
          <w:b/>
          <w:bCs/>
          <w:sz w:val="24"/>
          <w:szCs w:val="24"/>
        </w:rPr>
        <w:t>28 715 429,44</w:t>
      </w:r>
      <w:r w:rsidRPr="00A70EFA">
        <w:rPr>
          <w:rFonts w:ascii="Times New Roman" w:hAnsi="Times New Roman" w:cs="Times New Roman"/>
          <w:b/>
          <w:bCs/>
          <w:sz w:val="24"/>
          <w:szCs w:val="24"/>
        </w:rPr>
        <w:t xml:space="preserve">  zł; </w:t>
      </w:r>
      <w:r w:rsidRPr="00A70EFA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811A35" w:rsidRPr="00A70EFA">
        <w:rPr>
          <w:rFonts w:ascii="Times New Roman" w:hAnsi="Times New Roman" w:cs="Times New Roman"/>
          <w:sz w:val="24"/>
          <w:szCs w:val="24"/>
        </w:rPr>
        <w:t>15 952 406,69</w:t>
      </w:r>
      <w:r w:rsidRPr="00A70EFA">
        <w:rPr>
          <w:rFonts w:ascii="Times New Roman" w:hAnsi="Times New Roman" w:cs="Times New Roman"/>
          <w:sz w:val="24"/>
          <w:szCs w:val="24"/>
        </w:rPr>
        <w:t xml:space="preserve"> zł. zwiększa się o kwotę </w:t>
      </w:r>
      <w:r w:rsidR="00811A35" w:rsidRPr="00A70EFA">
        <w:rPr>
          <w:rFonts w:ascii="Times New Roman" w:hAnsi="Times New Roman" w:cs="Times New Roman"/>
          <w:sz w:val="24"/>
          <w:szCs w:val="24"/>
        </w:rPr>
        <w:t>23 300,00</w:t>
      </w:r>
      <w:r w:rsidRPr="00A70EFA">
        <w:rPr>
          <w:rFonts w:ascii="Times New Roman" w:hAnsi="Times New Roman" w:cs="Times New Roman"/>
          <w:sz w:val="24"/>
          <w:szCs w:val="24"/>
        </w:rPr>
        <w:t xml:space="preserve"> zł tj. do kwoty   </w:t>
      </w:r>
      <w:r w:rsidR="00811A35" w:rsidRPr="00A70EFA">
        <w:rPr>
          <w:rFonts w:ascii="Times New Roman" w:hAnsi="Times New Roman" w:cs="Times New Roman"/>
          <w:sz w:val="24"/>
          <w:szCs w:val="24"/>
        </w:rPr>
        <w:t>15 975 706,96</w:t>
      </w:r>
      <w:r w:rsidRPr="00A70EFA">
        <w:rPr>
          <w:rFonts w:ascii="Times New Roman" w:hAnsi="Times New Roman" w:cs="Times New Roman"/>
          <w:sz w:val="24"/>
          <w:szCs w:val="24"/>
        </w:rPr>
        <w:t xml:space="preserve"> zł.; dochody majątkowe ustalone w wysokości  12 739 722,48 zł. pozostają bez zmian.; w tym:</w:t>
      </w:r>
    </w:p>
    <w:p w:rsidR="00A70EFA" w:rsidRPr="00A70EFA" w:rsidRDefault="00EB1055" w:rsidP="00A70EFA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 się do kwoty  </w:t>
      </w:r>
      <w:r w:rsidR="00811A35">
        <w:rPr>
          <w:rFonts w:ascii="Times New Roman" w:hAnsi="Times New Roman" w:cs="Times New Roman"/>
          <w:b/>
          <w:bCs/>
          <w:sz w:val="24"/>
          <w:szCs w:val="24"/>
        </w:rPr>
        <w:t>2 788 121,85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EB1055">
        <w:rPr>
          <w:rFonts w:ascii="Times New Roman" w:hAnsi="Times New Roman" w:cs="Times New Roman"/>
          <w:sz w:val="24"/>
          <w:szCs w:val="24"/>
        </w:rPr>
        <w:t>.,</w:t>
      </w:r>
      <w:r w:rsidR="00A70EFA">
        <w:rPr>
          <w:rFonts w:ascii="Times New Roman" w:hAnsi="Times New Roman" w:cs="Times New Roman"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A70EFA" w:rsidRPr="00A70EFA" w:rsidRDefault="00EB1055" w:rsidP="00A70EFA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A35">
        <w:rPr>
          <w:rFonts w:ascii="Times New Roman" w:hAnsi="Times New Roman" w:cs="Times New Roman"/>
          <w:sz w:val="24"/>
          <w:szCs w:val="24"/>
        </w:rPr>
        <w:t>32 974 329,44</w:t>
      </w:r>
      <w:r w:rsidRPr="00EB1055">
        <w:rPr>
          <w:rFonts w:ascii="Times New Roman" w:hAnsi="Times New Roman" w:cs="Times New Roman"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zł, zwiększa się o kwotę </w:t>
      </w:r>
      <w:r w:rsidR="00811A35">
        <w:rPr>
          <w:rFonts w:ascii="Times New Roman" w:hAnsi="Times New Roman" w:cs="Times New Roman"/>
          <w:sz w:val="24"/>
          <w:szCs w:val="24"/>
        </w:rPr>
        <w:t xml:space="preserve">23 300,00 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tj. do kwoty w wysokości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A35">
        <w:rPr>
          <w:rFonts w:ascii="Times New Roman" w:hAnsi="Times New Roman" w:cs="Times New Roman"/>
          <w:b/>
          <w:bCs/>
          <w:sz w:val="24"/>
          <w:szCs w:val="24"/>
        </w:rPr>
        <w:t>32 997 629,44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</w:t>
      </w:r>
      <w:r w:rsidR="00811A35">
        <w:rPr>
          <w:rFonts w:ascii="Times New Roman" w:hAnsi="Times New Roman" w:cs="Times New Roman"/>
          <w:sz w:val="24"/>
          <w:szCs w:val="24"/>
        </w:rPr>
        <w:t>16 296 329,44</w:t>
      </w:r>
      <w:r w:rsidRPr="00EB1055">
        <w:rPr>
          <w:rFonts w:ascii="Times New Roman" w:hAnsi="Times New Roman" w:cs="Times New Roman"/>
          <w:sz w:val="24"/>
          <w:szCs w:val="24"/>
        </w:rPr>
        <w:t xml:space="preserve">  zł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B1055">
        <w:rPr>
          <w:rFonts w:ascii="Times New Roman" w:hAnsi="Times New Roman" w:cs="Times New Roman"/>
          <w:sz w:val="24"/>
          <w:szCs w:val="24"/>
        </w:rPr>
        <w:t>zwiększa się o kwotę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</w:t>
      </w:r>
      <w:r w:rsidR="00811A35">
        <w:rPr>
          <w:rFonts w:ascii="Times New Roman" w:hAnsi="Times New Roman" w:cs="Times New Roman"/>
          <w:sz w:val="24"/>
          <w:szCs w:val="24"/>
        </w:rPr>
        <w:t>23 300,00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tj. do kwoty    </w:t>
      </w:r>
      <w:r w:rsidR="00811A35">
        <w:rPr>
          <w:rFonts w:ascii="Times New Roman" w:hAnsi="Times New Roman" w:cs="Times New Roman"/>
          <w:b/>
          <w:bCs/>
          <w:sz w:val="24"/>
          <w:szCs w:val="24"/>
        </w:rPr>
        <w:t>16 319 629,44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>wydatki majątko</w:t>
      </w:r>
      <w:r w:rsidR="00656390">
        <w:rPr>
          <w:rFonts w:ascii="Times New Roman" w:hAnsi="Times New Roman" w:cs="Times New Roman"/>
          <w:sz w:val="24"/>
          <w:szCs w:val="24"/>
        </w:rPr>
        <w:t xml:space="preserve">we ustalone w wysokości   </w:t>
      </w:r>
      <w:r w:rsidR="00811A35">
        <w:rPr>
          <w:rFonts w:ascii="Times New Roman" w:hAnsi="Times New Roman" w:cs="Times New Roman"/>
          <w:sz w:val="24"/>
          <w:szCs w:val="24"/>
        </w:rPr>
        <w:t>16 678 000,00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zł, </w:t>
      </w:r>
      <w:r w:rsidR="00811A35" w:rsidRPr="00EB1055">
        <w:rPr>
          <w:rFonts w:ascii="Times New Roman" w:hAnsi="Times New Roman" w:cs="Times New Roman"/>
          <w:sz w:val="24"/>
          <w:szCs w:val="24"/>
        </w:rPr>
        <w:t>pozostają bez zmian.;</w:t>
      </w:r>
      <w:r w:rsidRPr="00EB1055">
        <w:rPr>
          <w:rFonts w:ascii="Times New Roman" w:hAnsi="Times New Roman" w:cs="Times New Roman"/>
          <w:sz w:val="24"/>
          <w:szCs w:val="24"/>
        </w:rPr>
        <w:t xml:space="preserve"> </w:t>
      </w:r>
      <w:r w:rsidR="00811A35">
        <w:rPr>
          <w:rFonts w:ascii="Times New Roman" w:hAnsi="Times New Roman" w:cs="Times New Roman"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B1055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EB1055" w:rsidRPr="00EB1055" w:rsidRDefault="00EB1055" w:rsidP="00A70EFA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811A35">
        <w:rPr>
          <w:rFonts w:ascii="Times New Roman" w:hAnsi="Times New Roman" w:cs="Times New Roman"/>
          <w:b/>
          <w:bCs/>
          <w:sz w:val="24"/>
          <w:szCs w:val="24"/>
        </w:rPr>
        <w:t>2 788 121,85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A70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811A35" w:rsidRDefault="00811A3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A70E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355F80" w:rsidRPr="00801E57" w:rsidRDefault="00EB1055" w:rsidP="00801E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1055">
        <w:rPr>
          <w:rFonts w:ascii="Arial" w:hAnsi="Arial" w:cs="Arial"/>
          <w:sz w:val="24"/>
          <w:szCs w:val="24"/>
        </w:rPr>
        <w:t xml:space="preserve">                              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  <w:bookmarkEnd w:id="0"/>
    </w:p>
    <w:sectPr w:rsidR="00355F80" w:rsidRPr="00801E57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C4455"/>
    <w:multiLevelType w:val="hybridMultilevel"/>
    <w:tmpl w:val="91921AE0"/>
    <w:lvl w:ilvl="0" w:tplc="4CBA0C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31489F"/>
    <w:rsid w:val="0032319A"/>
    <w:rsid w:val="00332CDD"/>
    <w:rsid w:val="00355F80"/>
    <w:rsid w:val="003E6797"/>
    <w:rsid w:val="004A2315"/>
    <w:rsid w:val="004D5F14"/>
    <w:rsid w:val="004F334E"/>
    <w:rsid w:val="0053366E"/>
    <w:rsid w:val="005F1478"/>
    <w:rsid w:val="00656390"/>
    <w:rsid w:val="0067346F"/>
    <w:rsid w:val="006D44B3"/>
    <w:rsid w:val="006F5077"/>
    <w:rsid w:val="00726D98"/>
    <w:rsid w:val="00754374"/>
    <w:rsid w:val="0079023A"/>
    <w:rsid w:val="007D2A8D"/>
    <w:rsid w:val="00801E57"/>
    <w:rsid w:val="00801E6A"/>
    <w:rsid w:val="00811A35"/>
    <w:rsid w:val="0081587D"/>
    <w:rsid w:val="0083411D"/>
    <w:rsid w:val="00855230"/>
    <w:rsid w:val="00A70EFA"/>
    <w:rsid w:val="00BF11B1"/>
    <w:rsid w:val="00C27CA7"/>
    <w:rsid w:val="00C87608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30</cp:revision>
  <cp:lastPrinted>2024-04-03T06:12:00Z</cp:lastPrinted>
  <dcterms:created xsi:type="dcterms:W3CDTF">2022-12-05T13:14:00Z</dcterms:created>
  <dcterms:modified xsi:type="dcterms:W3CDTF">2024-06-11T06:50:00Z</dcterms:modified>
</cp:coreProperties>
</file>