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A405FE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63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05FE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5E06EF">
        <w:rPr>
          <w:rFonts w:ascii="Times New Roman" w:hAnsi="Times New Roman" w:cs="Times New Roman"/>
          <w:b/>
          <w:bCs/>
          <w:sz w:val="24"/>
          <w:szCs w:val="24"/>
        </w:rPr>
        <w:t xml:space="preserve"> sierpnia</w:t>
      </w:r>
      <w:r w:rsidR="00511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2020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 publicznych (t. j. Dz.U. z 2019 r. poz.869  z póżn.zm.)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 2020 r. poz. 713)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A405FE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A02A8" w:rsidRPr="00137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05FE">
        <w:rPr>
          <w:rFonts w:ascii="Times New Roman" w:hAnsi="Times New Roman" w:cs="Times New Roman"/>
          <w:b/>
          <w:bCs/>
          <w:sz w:val="24"/>
          <w:szCs w:val="24"/>
        </w:rPr>
        <w:t>16 061 873,33</w:t>
      </w:r>
      <w:r w:rsidR="00503EF2" w:rsidRPr="00A405F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pozostają bez zmian</w:t>
      </w:r>
      <w:r w:rsidR="00503EF2">
        <w:rPr>
          <w:rFonts w:ascii="Times New Roman" w:hAnsi="Times New Roman" w:cs="Times New Roman"/>
          <w:sz w:val="24"/>
          <w:szCs w:val="24"/>
        </w:rPr>
        <w:t xml:space="preserve">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14 133 188,80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</w:t>
      </w:r>
      <w:r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 w:rsidR="004A02A8"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FB4421">
        <w:rPr>
          <w:rFonts w:ascii="Times New Roman" w:hAnsi="Times New Roman" w:cs="Times New Roman"/>
          <w:bCs/>
          <w:sz w:val="24"/>
          <w:szCs w:val="24"/>
        </w:rPr>
        <w:t>1 928 684,53</w:t>
      </w:r>
      <w:r w:rsidR="004A0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</w:t>
      </w:r>
      <w:r>
        <w:rPr>
          <w:rFonts w:ascii="Times New Roman" w:hAnsi="Times New Roman" w:cs="Times New Roman"/>
          <w:sz w:val="24"/>
          <w:szCs w:val="24"/>
        </w:rPr>
        <w:t>również bez zmian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/>
          <w:sz w:val="24"/>
          <w:szCs w:val="24"/>
        </w:rPr>
        <w:t>4 566 314,58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4D0F28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752667">
        <w:rPr>
          <w:rFonts w:ascii="Times New Roman" w:hAnsi="Times New Roman" w:cs="Times New Roman"/>
          <w:i/>
          <w:iCs/>
          <w:sz w:val="24"/>
          <w:szCs w:val="24"/>
        </w:rPr>
        <w:t>zgodnie z załącznikiem Nr 1</w:t>
      </w:r>
      <w:bookmarkStart w:id="0" w:name="_GoBack"/>
      <w:bookmarkEnd w:id="0"/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</w:p>
    <w:p w:rsidR="00E529A9" w:rsidRPr="00B0047C" w:rsidRDefault="00E529A9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6D3F73"/>
    <w:rsid w:val="00726A9E"/>
    <w:rsid w:val="00752667"/>
    <w:rsid w:val="007E56CC"/>
    <w:rsid w:val="00860A01"/>
    <w:rsid w:val="00933535"/>
    <w:rsid w:val="00935A72"/>
    <w:rsid w:val="00940000"/>
    <w:rsid w:val="00964858"/>
    <w:rsid w:val="00A205A5"/>
    <w:rsid w:val="00A405FE"/>
    <w:rsid w:val="00AA1043"/>
    <w:rsid w:val="00B0047C"/>
    <w:rsid w:val="00B14E0A"/>
    <w:rsid w:val="00B36A2D"/>
    <w:rsid w:val="00B40FF7"/>
    <w:rsid w:val="00C44AB3"/>
    <w:rsid w:val="00C740BC"/>
    <w:rsid w:val="00CB5E58"/>
    <w:rsid w:val="00D66B19"/>
    <w:rsid w:val="00DD542F"/>
    <w:rsid w:val="00DF1E48"/>
    <w:rsid w:val="00E14299"/>
    <w:rsid w:val="00E50488"/>
    <w:rsid w:val="00E529A9"/>
    <w:rsid w:val="00E96993"/>
    <w:rsid w:val="00F01669"/>
    <w:rsid w:val="00F07E92"/>
    <w:rsid w:val="00F56CB4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39</cp:revision>
  <cp:lastPrinted>2020-07-06T09:07:00Z</cp:lastPrinted>
  <dcterms:created xsi:type="dcterms:W3CDTF">2020-04-21T12:51:00Z</dcterms:created>
  <dcterms:modified xsi:type="dcterms:W3CDTF">2020-09-08T11:19:00Z</dcterms:modified>
</cp:coreProperties>
</file>