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9B975" w14:textId="77777777" w:rsidR="00CB2158" w:rsidRPr="00D153C9" w:rsidRDefault="00CB2158" w:rsidP="0051537E">
      <w:pPr>
        <w:spacing w:line="240" w:lineRule="auto"/>
        <w:rPr>
          <w:rFonts w:ascii="Arial" w:hAnsi="Arial" w:cs="Arial"/>
        </w:rPr>
      </w:pPr>
    </w:p>
    <w:p w14:paraId="71938C4E" w14:textId="559E22DA" w:rsidR="00481471" w:rsidRPr="00D153C9" w:rsidRDefault="00CB2158" w:rsidP="000C05F9">
      <w:pPr>
        <w:spacing w:line="240" w:lineRule="auto"/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 xml:space="preserve">Zarządzenie </w:t>
      </w:r>
      <w:bookmarkStart w:id="0" w:name="_Hlk85202524"/>
      <w:r w:rsidR="00481471" w:rsidRPr="00D153C9">
        <w:rPr>
          <w:rFonts w:ascii="Arial" w:hAnsi="Arial" w:cs="Arial"/>
          <w:b/>
          <w:bCs/>
        </w:rPr>
        <w:t xml:space="preserve">Nr </w:t>
      </w:r>
      <w:r w:rsidR="00F86217">
        <w:rPr>
          <w:rFonts w:ascii="Arial" w:hAnsi="Arial" w:cs="Arial"/>
          <w:b/>
          <w:bCs/>
        </w:rPr>
        <w:t>89/</w:t>
      </w:r>
      <w:r w:rsidR="00A84E0B" w:rsidRPr="00D153C9">
        <w:rPr>
          <w:rFonts w:ascii="Arial" w:hAnsi="Arial" w:cs="Arial"/>
          <w:b/>
          <w:bCs/>
        </w:rPr>
        <w:t>2</w:t>
      </w:r>
      <w:r w:rsidR="00A64E88">
        <w:rPr>
          <w:rFonts w:ascii="Arial" w:hAnsi="Arial" w:cs="Arial"/>
          <w:b/>
          <w:bCs/>
        </w:rPr>
        <w:t>4</w:t>
      </w:r>
    </w:p>
    <w:p w14:paraId="5A8C9E3C" w14:textId="62552F67" w:rsidR="00CB2158" w:rsidRPr="00D153C9" w:rsidRDefault="00481471" w:rsidP="000C05F9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1" w:name="_Hlk85202382"/>
      <w:bookmarkEnd w:id="0"/>
      <w:r w:rsidRPr="00D153C9">
        <w:rPr>
          <w:rFonts w:ascii="Arial" w:hAnsi="Arial" w:cs="Arial"/>
          <w:b/>
          <w:bCs/>
        </w:rPr>
        <w:t>Wójta Gminy Jarczów</w:t>
      </w:r>
    </w:p>
    <w:p w14:paraId="5F9F50D1" w14:textId="301AEB63" w:rsidR="00CB2158" w:rsidRPr="00D153C9" w:rsidRDefault="00CB2158" w:rsidP="000C05F9">
      <w:pPr>
        <w:spacing w:line="240" w:lineRule="auto"/>
        <w:jc w:val="center"/>
        <w:rPr>
          <w:rFonts w:ascii="Arial" w:hAnsi="Arial" w:cs="Arial"/>
          <w:b/>
          <w:bCs/>
        </w:rPr>
      </w:pPr>
      <w:bookmarkStart w:id="2" w:name="_Hlk85202636"/>
      <w:bookmarkEnd w:id="1"/>
      <w:r w:rsidRPr="00D153C9">
        <w:rPr>
          <w:rFonts w:ascii="Arial" w:hAnsi="Arial" w:cs="Arial"/>
          <w:b/>
          <w:bCs/>
        </w:rPr>
        <w:t>z dnia</w:t>
      </w:r>
      <w:r w:rsidR="008E7262" w:rsidRPr="00D153C9">
        <w:rPr>
          <w:rFonts w:ascii="Arial" w:hAnsi="Arial" w:cs="Arial"/>
          <w:b/>
          <w:bCs/>
        </w:rPr>
        <w:t xml:space="preserve"> </w:t>
      </w:r>
      <w:r w:rsidR="00A64E88">
        <w:rPr>
          <w:rFonts w:ascii="Arial" w:hAnsi="Arial" w:cs="Arial"/>
          <w:b/>
          <w:bCs/>
        </w:rPr>
        <w:t>25 września</w:t>
      </w:r>
      <w:r w:rsidR="00A84E0B" w:rsidRPr="00D153C9">
        <w:rPr>
          <w:rFonts w:ascii="Arial" w:hAnsi="Arial" w:cs="Arial"/>
          <w:b/>
          <w:bCs/>
        </w:rPr>
        <w:t xml:space="preserve"> 202</w:t>
      </w:r>
      <w:r w:rsidR="00A64E88">
        <w:rPr>
          <w:rFonts w:ascii="Arial" w:hAnsi="Arial" w:cs="Arial"/>
          <w:b/>
          <w:bCs/>
        </w:rPr>
        <w:t>4</w:t>
      </w:r>
      <w:r w:rsidRPr="00D153C9">
        <w:rPr>
          <w:rFonts w:ascii="Arial" w:hAnsi="Arial" w:cs="Arial"/>
          <w:b/>
          <w:bCs/>
        </w:rPr>
        <w:t xml:space="preserve"> r.</w:t>
      </w:r>
    </w:p>
    <w:bookmarkEnd w:id="2"/>
    <w:p w14:paraId="6C642CDD" w14:textId="31BE07F0" w:rsidR="00CB2158" w:rsidRPr="00D153C9" w:rsidRDefault="00CB2158" w:rsidP="00BC3580">
      <w:pPr>
        <w:spacing w:line="240" w:lineRule="auto"/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 xml:space="preserve">w sprawie </w:t>
      </w:r>
      <w:r w:rsidR="00BC3580" w:rsidRPr="00D153C9">
        <w:rPr>
          <w:rFonts w:ascii="Arial" w:hAnsi="Arial" w:cs="Arial"/>
          <w:b/>
          <w:bCs/>
        </w:rPr>
        <w:t>wprowadzenia</w:t>
      </w:r>
      <w:r w:rsidRPr="00D153C9">
        <w:rPr>
          <w:rFonts w:ascii="Arial" w:hAnsi="Arial" w:cs="Arial"/>
          <w:b/>
          <w:bCs/>
        </w:rPr>
        <w:t xml:space="preserve"> procedury </w:t>
      </w:r>
      <w:r w:rsidR="00015439">
        <w:rPr>
          <w:rFonts w:ascii="Arial" w:hAnsi="Arial" w:cs="Arial"/>
          <w:b/>
          <w:bCs/>
        </w:rPr>
        <w:t xml:space="preserve">przyjmowania zewnętrznych </w:t>
      </w:r>
      <w:r w:rsidR="00015439" w:rsidRPr="00015439">
        <w:rPr>
          <w:rFonts w:ascii="Arial" w:hAnsi="Arial" w:cs="Arial"/>
          <w:b/>
          <w:bCs/>
        </w:rPr>
        <w:t>zgłoszeń naruszeń prawa i podejmowania działań następczych</w:t>
      </w:r>
      <w:r w:rsidR="004B1C18">
        <w:rPr>
          <w:rFonts w:ascii="Arial" w:hAnsi="Arial" w:cs="Arial"/>
          <w:b/>
          <w:bCs/>
        </w:rPr>
        <w:t xml:space="preserve"> </w:t>
      </w:r>
      <w:r w:rsidR="004B1C18" w:rsidRPr="00D153C9">
        <w:rPr>
          <w:rFonts w:ascii="Arial" w:hAnsi="Arial" w:cs="Arial"/>
          <w:b/>
          <w:bCs/>
        </w:rPr>
        <w:t>w Urzędzie Gminy Jarczów</w:t>
      </w:r>
    </w:p>
    <w:p w14:paraId="7061DD60" w14:textId="77777777" w:rsidR="002A3F25" w:rsidRDefault="002A3F25" w:rsidP="00D153C9">
      <w:pPr>
        <w:rPr>
          <w:rFonts w:ascii="Arial" w:hAnsi="Arial" w:cs="Arial"/>
        </w:rPr>
      </w:pPr>
    </w:p>
    <w:p w14:paraId="54765ECC" w14:textId="28973384" w:rsidR="00CB2158" w:rsidRPr="00D153C9" w:rsidRDefault="00CB215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Na podstawie art. 3</w:t>
      </w:r>
      <w:r w:rsidR="00996A48" w:rsidRPr="00D153C9">
        <w:rPr>
          <w:rFonts w:ascii="Arial" w:hAnsi="Arial" w:cs="Arial"/>
        </w:rPr>
        <w:t>3</w:t>
      </w:r>
      <w:r w:rsidRPr="00D153C9">
        <w:rPr>
          <w:rFonts w:ascii="Arial" w:hAnsi="Arial" w:cs="Arial"/>
        </w:rPr>
        <w:t xml:space="preserve"> ust. 1 </w:t>
      </w:r>
      <w:r w:rsidR="00996A48" w:rsidRPr="00D153C9">
        <w:rPr>
          <w:rFonts w:ascii="Arial" w:hAnsi="Arial" w:cs="Arial"/>
        </w:rPr>
        <w:t xml:space="preserve">i 3 </w:t>
      </w:r>
      <w:r w:rsidRPr="00D153C9">
        <w:rPr>
          <w:rFonts w:ascii="Arial" w:hAnsi="Arial" w:cs="Arial"/>
        </w:rPr>
        <w:t>ustawy z dnia 8 marca 1990 r. o samorządzie gminnym (</w:t>
      </w:r>
      <w:r w:rsidR="00F63D79" w:rsidRPr="00F63D79">
        <w:rPr>
          <w:rFonts w:ascii="Arial" w:hAnsi="Arial" w:cs="Arial"/>
        </w:rPr>
        <w:t>Dz.U. z 2024 r. poz. 609</w:t>
      </w:r>
      <w:r w:rsidR="00F63D79">
        <w:rPr>
          <w:rFonts w:ascii="Arial" w:hAnsi="Arial" w:cs="Arial"/>
        </w:rPr>
        <w:t xml:space="preserve"> </w:t>
      </w:r>
      <w:proofErr w:type="spellStart"/>
      <w:r w:rsidR="00F63D79">
        <w:rPr>
          <w:rFonts w:ascii="Arial" w:hAnsi="Arial" w:cs="Arial"/>
        </w:rPr>
        <w:t>tj</w:t>
      </w:r>
      <w:proofErr w:type="spellEnd"/>
      <w:r w:rsidR="00F63D79">
        <w:rPr>
          <w:rFonts w:ascii="Arial" w:hAnsi="Arial" w:cs="Arial"/>
        </w:rPr>
        <w:t>, z późn zm.</w:t>
      </w:r>
      <w:r w:rsidR="00F63D79" w:rsidRPr="00F63D79">
        <w:rPr>
          <w:rFonts w:ascii="Arial" w:hAnsi="Arial" w:cs="Arial"/>
        </w:rPr>
        <w:t>)</w:t>
      </w:r>
      <w:r w:rsidR="006C79F6">
        <w:rPr>
          <w:rFonts w:ascii="Arial" w:hAnsi="Arial" w:cs="Arial"/>
        </w:rPr>
        <w:t xml:space="preserve">, art. </w:t>
      </w:r>
      <w:r w:rsidR="00D53CCB">
        <w:rPr>
          <w:rFonts w:ascii="Arial" w:hAnsi="Arial" w:cs="Arial"/>
        </w:rPr>
        <w:t xml:space="preserve">30 i art. </w:t>
      </w:r>
      <w:r w:rsidR="006C79F6">
        <w:rPr>
          <w:rFonts w:ascii="Arial" w:hAnsi="Arial" w:cs="Arial"/>
        </w:rPr>
        <w:t xml:space="preserve">33 ustawy z dnia 14 czerwca 2024 r. o ochronie sygnalistów </w:t>
      </w:r>
      <w:r w:rsidR="006C79F6" w:rsidRPr="006C79F6">
        <w:rPr>
          <w:rFonts w:ascii="Arial" w:hAnsi="Arial" w:cs="Arial"/>
        </w:rPr>
        <w:t>(Dz.U. z 2024 r. poz. 928)</w:t>
      </w:r>
      <w:r w:rsidR="006C79F6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 xml:space="preserve">oraz </w:t>
      </w:r>
      <w:r w:rsidR="00244B44" w:rsidRPr="00D153C9">
        <w:rPr>
          <w:rFonts w:ascii="Arial" w:hAnsi="Arial" w:cs="Arial"/>
        </w:rPr>
        <w:t>Dyrektywy Parlamentu Europejskiego I Rady (UE) 2019/1937 z dnia 23 października 2019 r. w sprawie ochrony osób zgłaszających naruszenia prawa Unii</w:t>
      </w:r>
      <w:r w:rsidR="00544489" w:rsidRPr="00D153C9">
        <w:rPr>
          <w:rFonts w:ascii="Arial" w:hAnsi="Arial" w:cs="Arial"/>
        </w:rPr>
        <w:t>,</w:t>
      </w:r>
      <w:r w:rsidR="00D00ED4" w:rsidRPr="00D153C9">
        <w:rPr>
          <w:rFonts w:ascii="Arial" w:hAnsi="Arial" w:cs="Arial"/>
        </w:rPr>
        <w:t xml:space="preserve"> za</w:t>
      </w:r>
      <w:r w:rsidRPr="00D153C9">
        <w:rPr>
          <w:rFonts w:ascii="Arial" w:hAnsi="Arial" w:cs="Arial"/>
        </w:rPr>
        <w:t>rządzam, co</w:t>
      </w:r>
      <w:r w:rsidR="008F15D0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następuje:</w:t>
      </w:r>
    </w:p>
    <w:p w14:paraId="5C1F9CBD" w14:textId="77777777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</w:p>
    <w:p w14:paraId="24471BED" w14:textId="57E6F091" w:rsidR="00CB2158" w:rsidRPr="00D153C9" w:rsidRDefault="00B9044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Wprowadzam</w:t>
      </w:r>
      <w:r w:rsidR="00CB2158" w:rsidRPr="00D153C9">
        <w:rPr>
          <w:rFonts w:ascii="Arial" w:hAnsi="Arial" w:cs="Arial"/>
        </w:rPr>
        <w:t xml:space="preserve"> w Urzędzie</w:t>
      </w:r>
      <w:r w:rsidR="00581898" w:rsidRPr="00D153C9">
        <w:rPr>
          <w:rFonts w:ascii="Arial" w:hAnsi="Arial" w:cs="Arial"/>
        </w:rPr>
        <w:t xml:space="preserve"> </w:t>
      </w:r>
      <w:r w:rsidR="00244B44" w:rsidRPr="00D153C9">
        <w:rPr>
          <w:rFonts w:ascii="Arial" w:hAnsi="Arial" w:cs="Arial"/>
        </w:rPr>
        <w:t>Gminy Jarczów</w:t>
      </w:r>
      <w:r w:rsidR="00B13FB5" w:rsidRPr="00D153C9">
        <w:rPr>
          <w:rFonts w:ascii="Arial" w:hAnsi="Arial" w:cs="Arial"/>
        </w:rPr>
        <w:t xml:space="preserve"> </w:t>
      </w:r>
      <w:r w:rsidR="00CB2158" w:rsidRPr="00D153C9">
        <w:rPr>
          <w:rFonts w:ascii="Arial" w:hAnsi="Arial" w:cs="Arial"/>
        </w:rPr>
        <w:t xml:space="preserve">procedurę </w:t>
      </w:r>
      <w:r w:rsidR="001D7FAC" w:rsidRPr="001D7FAC">
        <w:rPr>
          <w:rFonts w:ascii="Arial" w:hAnsi="Arial" w:cs="Arial"/>
        </w:rPr>
        <w:t>przyjmowania zewnętrznych zgłoszeń naruszeń prawa i podejmowania działań następczych</w:t>
      </w:r>
      <w:r w:rsidR="00410813">
        <w:rPr>
          <w:rFonts w:ascii="Arial" w:hAnsi="Arial" w:cs="Arial"/>
        </w:rPr>
        <w:t>, w brzmieniu określonym w </w:t>
      </w:r>
      <w:r w:rsidR="00CB2158" w:rsidRPr="00D153C9">
        <w:rPr>
          <w:rFonts w:ascii="Arial" w:hAnsi="Arial" w:cs="Arial"/>
        </w:rPr>
        <w:t>załączniku nr 1</w:t>
      </w:r>
      <w:r w:rsidR="00873367" w:rsidRPr="00D153C9">
        <w:rPr>
          <w:rFonts w:ascii="Arial" w:hAnsi="Arial" w:cs="Arial"/>
        </w:rPr>
        <w:t xml:space="preserve"> do zarządzenia</w:t>
      </w:r>
      <w:r w:rsidR="00CB2158" w:rsidRPr="00D153C9">
        <w:rPr>
          <w:rFonts w:ascii="Arial" w:hAnsi="Arial" w:cs="Arial"/>
        </w:rPr>
        <w:t>.</w:t>
      </w:r>
    </w:p>
    <w:p w14:paraId="57070A8B" w14:textId="77777777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2</w:t>
      </w:r>
    </w:p>
    <w:p w14:paraId="442C6038" w14:textId="219E67AE" w:rsidR="00CB2158" w:rsidRPr="00D153C9" w:rsidRDefault="00CB2158" w:rsidP="00D153C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D153C9">
        <w:rPr>
          <w:rFonts w:ascii="Arial" w:hAnsi="Arial" w:cs="Arial"/>
        </w:rPr>
        <w:t>Wykonanie zarządzenia powierzam pracownikom Urzędu</w:t>
      </w:r>
      <w:r w:rsidR="00996A48" w:rsidRPr="00D153C9">
        <w:rPr>
          <w:rFonts w:ascii="Arial" w:hAnsi="Arial" w:cs="Arial"/>
        </w:rPr>
        <w:t xml:space="preserve"> </w:t>
      </w:r>
      <w:r w:rsidR="00244B44" w:rsidRPr="00D153C9">
        <w:rPr>
          <w:rFonts w:ascii="Arial" w:hAnsi="Arial" w:cs="Arial"/>
        </w:rPr>
        <w:t>Gminy Jarczów.</w:t>
      </w:r>
    </w:p>
    <w:p w14:paraId="08B35953" w14:textId="6FEA6E28" w:rsidR="00EE1E15" w:rsidRPr="00D153C9" w:rsidRDefault="00EE1E15" w:rsidP="00D153C9">
      <w:pPr>
        <w:pStyle w:val="Akapitzlist"/>
        <w:numPr>
          <w:ilvl w:val="0"/>
          <w:numId w:val="2"/>
        </w:numPr>
        <w:ind w:left="284" w:hanging="284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Nadzór nad realizacją zarządzenia powierzam </w:t>
      </w:r>
      <w:r w:rsidR="001D7FAC">
        <w:rPr>
          <w:rFonts w:ascii="Arial" w:hAnsi="Arial" w:cs="Arial"/>
        </w:rPr>
        <w:t>Sekretarzowi</w:t>
      </w:r>
      <w:r w:rsidR="00A84E0B" w:rsidRPr="00D153C9">
        <w:rPr>
          <w:rFonts w:ascii="Arial" w:hAnsi="Arial" w:cs="Arial"/>
        </w:rPr>
        <w:t xml:space="preserve"> Gminy</w:t>
      </w:r>
      <w:r w:rsidR="00244B44" w:rsidRPr="00D153C9">
        <w:rPr>
          <w:rFonts w:ascii="Arial" w:hAnsi="Arial" w:cs="Arial"/>
        </w:rPr>
        <w:t xml:space="preserve"> Jarczów</w:t>
      </w:r>
      <w:r w:rsidRPr="00D153C9">
        <w:rPr>
          <w:rFonts w:ascii="Arial" w:hAnsi="Arial" w:cs="Arial"/>
        </w:rPr>
        <w:t>.</w:t>
      </w:r>
    </w:p>
    <w:p w14:paraId="0468CF39" w14:textId="3F6E2BAD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3</w:t>
      </w:r>
    </w:p>
    <w:p w14:paraId="29F28E64" w14:textId="4C68ED3B" w:rsidR="002A3F25" w:rsidRDefault="002A3F25" w:rsidP="002A3F25">
      <w:pPr>
        <w:rPr>
          <w:rFonts w:ascii="Arial" w:hAnsi="Arial" w:cs="Arial"/>
        </w:rPr>
      </w:pPr>
      <w:r w:rsidRPr="002A3F25">
        <w:rPr>
          <w:rFonts w:ascii="Arial" w:hAnsi="Arial" w:cs="Arial"/>
        </w:rPr>
        <w:t xml:space="preserve">Traci moc Zarządzenie Nr </w:t>
      </w:r>
      <w:r>
        <w:rPr>
          <w:rFonts w:ascii="Arial" w:hAnsi="Arial" w:cs="Arial"/>
        </w:rPr>
        <w:t xml:space="preserve">97/21 </w:t>
      </w:r>
      <w:r w:rsidRPr="002A3F25">
        <w:rPr>
          <w:rFonts w:ascii="Arial" w:hAnsi="Arial" w:cs="Arial"/>
        </w:rPr>
        <w:t>Wójta Gminy Jarczów</w:t>
      </w:r>
      <w:r>
        <w:rPr>
          <w:rFonts w:ascii="Arial" w:hAnsi="Arial" w:cs="Arial"/>
        </w:rPr>
        <w:t xml:space="preserve"> </w:t>
      </w:r>
      <w:r w:rsidRPr="002A3F25">
        <w:rPr>
          <w:rFonts w:ascii="Arial" w:hAnsi="Arial" w:cs="Arial"/>
        </w:rPr>
        <w:t>z dnia 28 grudnia 2021 r.</w:t>
      </w:r>
      <w:r>
        <w:rPr>
          <w:rFonts w:ascii="Arial" w:hAnsi="Arial" w:cs="Arial"/>
        </w:rPr>
        <w:t xml:space="preserve"> </w:t>
      </w:r>
      <w:r w:rsidRPr="002A3F25">
        <w:rPr>
          <w:rFonts w:ascii="Arial" w:hAnsi="Arial" w:cs="Arial"/>
        </w:rPr>
        <w:t>w sprawie wprowadzenia w Urzędzie Gminy Jarczów procedury zgłaszania przypadków</w:t>
      </w:r>
      <w:r>
        <w:rPr>
          <w:rFonts w:ascii="Arial" w:hAnsi="Arial" w:cs="Arial"/>
        </w:rPr>
        <w:t xml:space="preserve"> </w:t>
      </w:r>
      <w:r w:rsidRPr="002A3F25">
        <w:rPr>
          <w:rFonts w:ascii="Arial" w:hAnsi="Arial" w:cs="Arial"/>
        </w:rPr>
        <w:t>nieprawidłowości oraz ochrony osób dokonujących zgłoszeń</w:t>
      </w:r>
      <w:r>
        <w:rPr>
          <w:rFonts w:ascii="Arial" w:hAnsi="Arial" w:cs="Arial"/>
        </w:rPr>
        <w:t>.</w:t>
      </w:r>
    </w:p>
    <w:p w14:paraId="08E84E8F" w14:textId="43CBA543" w:rsidR="002A3F25" w:rsidRPr="00D153C9" w:rsidRDefault="002A3F25" w:rsidP="002A3F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</w:p>
    <w:p w14:paraId="43E26857" w14:textId="41D710D8" w:rsidR="00CB2158" w:rsidRPr="00D153C9" w:rsidRDefault="00CB2158" w:rsidP="00CB2158">
      <w:pPr>
        <w:rPr>
          <w:rFonts w:ascii="Arial" w:hAnsi="Arial" w:cs="Arial"/>
        </w:rPr>
      </w:pPr>
      <w:r w:rsidRPr="00D153C9">
        <w:rPr>
          <w:rFonts w:ascii="Arial" w:hAnsi="Arial" w:cs="Arial"/>
        </w:rPr>
        <w:t>Zarządzenie wchodzi w życie z dniem podpisania.</w:t>
      </w:r>
    </w:p>
    <w:p w14:paraId="72AE089B" w14:textId="198D0FDB" w:rsidR="00581898" w:rsidRPr="00D153C9" w:rsidRDefault="00581898" w:rsidP="00CB2158">
      <w:pPr>
        <w:rPr>
          <w:rFonts w:ascii="Arial" w:hAnsi="Arial" w:cs="Arial"/>
        </w:rPr>
      </w:pPr>
    </w:p>
    <w:p w14:paraId="7423592E" w14:textId="77777777" w:rsidR="00581898" w:rsidRPr="00D153C9" w:rsidRDefault="00581898" w:rsidP="00CB2158">
      <w:pPr>
        <w:rPr>
          <w:rFonts w:ascii="Arial" w:hAnsi="Arial" w:cs="Arial"/>
        </w:rPr>
      </w:pPr>
    </w:p>
    <w:p w14:paraId="72E5E8EE" w14:textId="77777777" w:rsidR="000C05F9" w:rsidRPr="00D153C9" w:rsidRDefault="000C05F9">
      <w:pPr>
        <w:rPr>
          <w:rFonts w:ascii="Arial" w:hAnsi="Arial" w:cs="Arial"/>
        </w:rPr>
      </w:pPr>
      <w:r w:rsidRPr="00D153C9">
        <w:rPr>
          <w:rFonts w:ascii="Arial" w:hAnsi="Arial" w:cs="Arial"/>
        </w:rPr>
        <w:br w:type="page"/>
      </w:r>
    </w:p>
    <w:p w14:paraId="5679B316" w14:textId="5FE9E54D" w:rsidR="00244B44" w:rsidRPr="00D153C9" w:rsidRDefault="00244B44" w:rsidP="00244B44">
      <w:pPr>
        <w:spacing w:after="0" w:line="240" w:lineRule="auto"/>
        <w:ind w:left="6237"/>
        <w:rPr>
          <w:rFonts w:ascii="Arial" w:hAnsi="Arial" w:cs="Arial"/>
        </w:rPr>
      </w:pPr>
      <w:bookmarkStart w:id="3" w:name="_Hlk85202727"/>
      <w:r w:rsidRPr="00D153C9">
        <w:rPr>
          <w:rFonts w:ascii="Arial" w:hAnsi="Arial" w:cs="Arial"/>
          <w:b/>
          <w:bCs/>
        </w:rPr>
        <w:lastRenderedPageBreak/>
        <w:t>Załącznik</w:t>
      </w:r>
      <w:r w:rsidR="00481471" w:rsidRPr="00D153C9">
        <w:rPr>
          <w:rFonts w:ascii="Arial" w:hAnsi="Arial" w:cs="Arial"/>
          <w:b/>
          <w:bCs/>
        </w:rPr>
        <w:t xml:space="preserve"> Nr 1</w:t>
      </w:r>
    </w:p>
    <w:p w14:paraId="3870E3E4" w14:textId="5D237D46" w:rsidR="00244B44" w:rsidRPr="00D153C9" w:rsidRDefault="00CB2158" w:rsidP="00244B44">
      <w:pPr>
        <w:spacing w:after="0" w:line="240" w:lineRule="auto"/>
        <w:ind w:left="6237"/>
        <w:rPr>
          <w:rFonts w:ascii="Arial" w:hAnsi="Arial" w:cs="Arial"/>
        </w:rPr>
      </w:pPr>
      <w:r w:rsidRPr="00D153C9">
        <w:rPr>
          <w:rFonts w:ascii="Arial" w:hAnsi="Arial" w:cs="Arial"/>
        </w:rPr>
        <w:t>do zarządzenia</w:t>
      </w:r>
      <w:r w:rsidR="00DE7C05" w:rsidRPr="00D153C9">
        <w:rPr>
          <w:rFonts w:ascii="Arial" w:hAnsi="Arial" w:cs="Arial"/>
        </w:rPr>
        <w:t xml:space="preserve"> nr </w:t>
      </w:r>
      <w:r w:rsidR="00F86217">
        <w:rPr>
          <w:rFonts w:ascii="Arial" w:hAnsi="Arial" w:cs="Arial"/>
        </w:rPr>
        <w:t>89/</w:t>
      </w:r>
      <w:r w:rsidR="00A84E0B" w:rsidRPr="00D153C9">
        <w:rPr>
          <w:rFonts w:ascii="Arial" w:hAnsi="Arial" w:cs="Arial"/>
        </w:rPr>
        <w:t>2</w:t>
      </w:r>
      <w:r w:rsidR="007450C0">
        <w:rPr>
          <w:rFonts w:ascii="Arial" w:hAnsi="Arial" w:cs="Arial"/>
        </w:rPr>
        <w:t>4</w:t>
      </w:r>
    </w:p>
    <w:p w14:paraId="1D900E87" w14:textId="3A8A1F92" w:rsidR="00481471" w:rsidRPr="00D153C9" w:rsidRDefault="00481471" w:rsidP="00244B44">
      <w:pPr>
        <w:spacing w:after="0" w:line="240" w:lineRule="auto"/>
        <w:ind w:left="6237"/>
        <w:rPr>
          <w:rFonts w:ascii="Arial" w:hAnsi="Arial" w:cs="Arial"/>
        </w:rPr>
      </w:pPr>
      <w:r w:rsidRPr="00D153C9">
        <w:rPr>
          <w:rFonts w:ascii="Arial" w:hAnsi="Arial" w:cs="Arial"/>
        </w:rPr>
        <w:t>Wójta Gminy Jarczów</w:t>
      </w:r>
    </w:p>
    <w:p w14:paraId="25A0CCBE" w14:textId="7624DEFE" w:rsidR="00EE6A4C" w:rsidRPr="00D153C9" w:rsidRDefault="003E09DF" w:rsidP="00244B44">
      <w:pPr>
        <w:spacing w:after="0" w:line="240" w:lineRule="auto"/>
        <w:ind w:left="6237"/>
        <w:rPr>
          <w:rFonts w:ascii="Arial" w:hAnsi="Arial" w:cs="Arial"/>
          <w:b/>
          <w:bCs/>
        </w:rPr>
      </w:pPr>
      <w:r w:rsidRPr="00D153C9">
        <w:rPr>
          <w:rFonts w:ascii="Arial" w:hAnsi="Arial" w:cs="Arial"/>
        </w:rPr>
        <w:t>z dnia</w:t>
      </w:r>
      <w:r w:rsidR="004B163C" w:rsidRPr="00D153C9">
        <w:rPr>
          <w:rFonts w:ascii="Arial" w:hAnsi="Arial" w:cs="Arial"/>
        </w:rPr>
        <w:t xml:space="preserve"> </w:t>
      </w:r>
      <w:r w:rsidR="007450C0">
        <w:rPr>
          <w:rFonts w:ascii="Arial" w:hAnsi="Arial" w:cs="Arial"/>
        </w:rPr>
        <w:t>25 września 2024</w:t>
      </w:r>
      <w:r w:rsidR="00A84E0B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r.</w:t>
      </w:r>
      <w:bookmarkEnd w:id="3"/>
    </w:p>
    <w:p w14:paraId="0124E657" w14:textId="77777777" w:rsidR="00966494" w:rsidRPr="00D153C9" w:rsidRDefault="00966494" w:rsidP="000C05F9">
      <w:pPr>
        <w:spacing w:line="240" w:lineRule="auto"/>
        <w:jc w:val="center"/>
        <w:rPr>
          <w:rFonts w:ascii="Arial" w:hAnsi="Arial" w:cs="Arial"/>
          <w:b/>
          <w:bCs/>
        </w:rPr>
      </w:pPr>
    </w:p>
    <w:p w14:paraId="58CB4EAD" w14:textId="775C966D" w:rsidR="00CB2158" w:rsidRPr="00D153C9" w:rsidRDefault="00CB2158" w:rsidP="000C05F9">
      <w:pPr>
        <w:spacing w:line="240" w:lineRule="auto"/>
        <w:jc w:val="center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 xml:space="preserve">Procedura </w:t>
      </w:r>
      <w:r w:rsidR="003223AA" w:rsidRPr="003223AA">
        <w:rPr>
          <w:rFonts w:ascii="Arial" w:hAnsi="Arial" w:cs="Arial"/>
          <w:b/>
          <w:bCs/>
        </w:rPr>
        <w:t>przyjmowania zewnętrznych zgłoszeń naruszeń prawa i podejmowania działań następczych</w:t>
      </w:r>
    </w:p>
    <w:p w14:paraId="41473018" w14:textId="77777777" w:rsidR="00CB2158" w:rsidRPr="00D153C9" w:rsidRDefault="00CB2158" w:rsidP="000C05F9">
      <w:pPr>
        <w:spacing w:line="240" w:lineRule="auto"/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</w:p>
    <w:p w14:paraId="630CEC99" w14:textId="77777777" w:rsidR="00CB2158" w:rsidRPr="00D153C9" w:rsidRDefault="00CB2158" w:rsidP="0051537E">
      <w:pPr>
        <w:spacing w:line="240" w:lineRule="auto"/>
        <w:rPr>
          <w:rFonts w:ascii="Arial" w:hAnsi="Arial" w:cs="Arial"/>
          <w:b/>
          <w:bCs/>
        </w:rPr>
      </w:pPr>
      <w:r w:rsidRPr="00D153C9">
        <w:rPr>
          <w:rFonts w:ascii="Arial" w:hAnsi="Arial" w:cs="Arial"/>
          <w:b/>
          <w:bCs/>
        </w:rPr>
        <w:t>Przez użyte w procedurze określenia rozumie się:</w:t>
      </w:r>
    </w:p>
    <w:p w14:paraId="121D8B18" w14:textId="1B4D1242" w:rsidR="00C57629" w:rsidRPr="00C57629" w:rsidRDefault="00CB2158" w:rsidP="00C5762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działania następcze</w:t>
      </w:r>
      <w:r w:rsidRPr="00D153C9">
        <w:rPr>
          <w:rFonts w:ascii="Arial" w:hAnsi="Arial" w:cs="Arial"/>
        </w:rPr>
        <w:t xml:space="preserve"> - </w:t>
      </w:r>
      <w:r w:rsidR="00C57629" w:rsidRPr="00C57629">
        <w:rPr>
          <w:rFonts w:ascii="Arial" w:hAnsi="Arial" w:cs="Arial"/>
        </w:rPr>
        <w:t>działania następujące po przyjęciu zgłoszenia, poleg</w:t>
      </w:r>
      <w:r w:rsidR="00C57629">
        <w:rPr>
          <w:rFonts w:ascii="Arial" w:hAnsi="Arial" w:cs="Arial"/>
        </w:rPr>
        <w:t>ające na weryfikacji zgłoszenia</w:t>
      </w:r>
      <w:r w:rsidR="00C57629" w:rsidRPr="00C57629">
        <w:rPr>
          <w:rFonts w:ascii="Arial" w:hAnsi="Arial" w:cs="Arial"/>
        </w:rPr>
        <w:t>,</w:t>
      </w:r>
      <w:r w:rsidR="006E7B03">
        <w:rPr>
          <w:rFonts w:ascii="Arial" w:hAnsi="Arial" w:cs="Arial"/>
        </w:rPr>
        <w:t xml:space="preserve"> przekazania zgłoszenia organowi, którego zgłoszenie dotyczy</w:t>
      </w:r>
      <w:r w:rsidR="009A0395">
        <w:rPr>
          <w:rFonts w:ascii="Arial" w:hAnsi="Arial" w:cs="Arial"/>
        </w:rPr>
        <w:t xml:space="preserve"> celem podjęcia dalszych działań następczych</w:t>
      </w:r>
      <w:r w:rsidR="006E7B03">
        <w:rPr>
          <w:rFonts w:ascii="Arial" w:hAnsi="Arial" w:cs="Arial"/>
        </w:rPr>
        <w:t xml:space="preserve">, </w:t>
      </w:r>
      <w:r w:rsidR="00C57629" w:rsidRPr="00C57629">
        <w:rPr>
          <w:rFonts w:ascii="Arial" w:hAnsi="Arial" w:cs="Arial"/>
        </w:rPr>
        <w:t xml:space="preserve"> komunikacji z sygnalistą, w tym występowanie o dodatkowe informacje i przekazywanie sygnaliście informacji zwrotnej</w:t>
      </w:r>
    </w:p>
    <w:p w14:paraId="2691A0E5" w14:textId="76A023F2" w:rsidR="00CB2158" w:rsidRPr="00D153C9" w:rsidRDefault="00C57629" w:rsidP="00C57629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informacje na temat naruszenia prawa</w:t>
      </w:r>
      <w:r w:rsidR="00CB2158" w:rsidRPr="00D153C9">
        <w:rPr>
          <w:rFonts w:ascii="Arial" w:hAnsi="Arial" w:cs="Arial"/>
        </w:rPr>
        <w:t xml:space="preserve"> - </w:t>
      </w:r>
      <w:r w:rsidRPr="00C57629">
        <w:rPr>
          <w:rFonts w:ascii="Arial" w:hAnsi="Arial" w:cs="Arial"/>
        </w:rPr>
        <w:t>należy przez to rozumieć informację, w tym uzasadnione podejrzenie dotyczące zaistniałego lub potencjalnego naruszenia prawa, do którego doszło lub prawdopodobnie dojdzie w podmiocie prawnym, w którym sygnalista uczestniczył w procesie rekrutacji lub innych negocjacji poprzedzających zawarcie umowy, pracuje lub pracował, lub w innym podmiocie prawnym, z którym sygnalista utrzymuje lub utrzymywał kontakt w kontekście związanym z pracą, lub informację dotyczącą próby u</w:t>
      </w:r>
      <w:r>
        <w:rPr>
          <w:rFonts w:ascii="Arial" w:hAnsi="Arial" w:cs="Arial"/>
        </w:rPr>
        <w:t>krycia takiego naruszenia prawa</w:t>
      </w:r>
      <w:r w:rsidR="00CB2158" w:rsidRPr="00D153C9">
        <w:rPr>
          <w:rFonts w:ascii="Arial" w:hAnsi="Arial" w:cs="Arial"/>
        </w:rPr>
        <w:t>;</w:t>
      </w:r>
    </w:p>
    <w:p w14:paraId="5A407B29" w14:textId="6C2F9677" w:rsidR="00611F0B" w:rsidRPr="00D153C9" w:rsidRDefault="00A07EDC" w:rsidP="00A07EDC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sygnalista</w:t>
      </w:r>
      <w:r w:rsidR="00CB2158" w:rsidRPr="00D153C9">
        <w:rPr>
          <w:rFonts w:ascii="Arial" w:hAnsi="Arial" w:cs="Arial"/>
        </w:rPr>
        <w:t xml:space="preserve"> </w:t>
      </w:r>
      <w:r w:rsidR="007A1334" w:rsidRPr="007A1334">
        <w:rPr>
          <w:rFonts w:ascii="Arial" w:hAnsi="Arial" w:cs="Arial"/>
          <w:b/>
        </w:rPr>
        <w:t>/ osoba dokonująca zgłoszenia</w:t>
      </w:r>
      <w:r w:rsidR="007A1334">
        <w:rPr>
          <w:rFonts w:ascii="Arial" w:hAnsi="Arial" w:cs="Arial"/>
        </w:rPr>
        <w:t xml:space="preserve"> </w:t>
      </w:r>
      <w:r w:rsidR="00CB2158" w:rsidRPr="00D153C9">
        <w:rPr>
          <w:rFonts w:ascii="Arial" w:hAnsi="Arial" w:cs="Arial"/>
        </w:rPr>
        <w:t xml:space="preserve">- </w:t>
      </w:r>
      <w:r w:rsidRPr="00A07EDC">
        <w:rPr>
          <w:rFonts w:ascii="Arial" w:hAnsi="Arial" w:cs="Arial"/>
        </w:rPr>
        <w:t>osoba fizyczna, która zgłasza lub ujawnia publicznie informację o naruszeniu prawa uzyskaną w kontekście związanym z pracą</w:t>
      </w:r>
      <w:r w:rsidR="00D2157E" w:rsidRPr="00D153C9">
        <w:rPr>
          <w:rFonts w:ascii="Arial" w:hAnsi="Arial" w:cs="Arial"/>
        </w:rPr>
        <w:t>;</w:t>
      </w:r>
    </w:p>
    <w:p w14:paraId="1556E28F" w14:textId="6FDA1FA5" w:rsidR="00CB2158" w:rsidRPr="00D153C9" w:rsidRDefault="00CB2158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osoba pomagająca w dokonaniu zgłoszenia</w:t>
      </w:r>
      <w:r w:rsidRPr="00D153C9">
        <w:rPr>
          <w:rFonts w:ascii="Arial" w:hAnsi="Arial" w:cs="Arial"/>
        </w:rPr>
        <w:t xml:space="preserve"> - osoba fizyczna lub prawna, która pomaga osobie dokonującej zgłoszenia w tej czynności i której pomoc nie powinna zostać ujawniona;</w:t>
      </w:r>
    </w:p>
    <w:p w14:paraId="50AAA3D4" w14:textId="37BA1C7B" w:rsidR="00623CDA" w:rsidRPr="00D153C9" w:rsidRDefault="00623CDA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>zgłoszeni</w:t>
      </w:r>
      <w:r w:rsidR="00870A0B" w:rsidRPr="00D153C9">
        <w:rPr>
          <w:rFonts w:ascii="Arial" w:hAnsi="Arial" w:cs="Arial"/>
          <w:b/>
          <w:bCs/>
        </w:rPr>
        <w:t>e anonimowe</w:t>
      </w:r>
      <w:r w:rsidRPr="00D153C9">
        <w:rPr>
          <w:rFonts w:ascii="Arial" w:hAnsi="Arial" w:cs="Arial"/>
        </w:rPr>
        <w:t xml:space="preserve"> – należy przez to rozumieć zgłoszenie dokonane przez osobę, co do której nie jest możliwa identyfikacja tożsamości</w:t>
      </w:r>
      <w:r w:rsidR="00996A48" w:rsidRPr="00D153C9">
        <w:rPr>
          <w:rFonts w:ascii="Arial" w:hAnsi="Arial" w:cs="Arial"/>
        </w:rPr>
        <w:t>.</w:t>
      </w:r>
    </w:p>
    <w:p w14:paraId="5468AE58" w14:textId="355FD97B" w:rsidR="00996A48" w:rsidRPr="00D153C9" w:rsidRDefault="002A3F25" w:rsidP="00D153C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o</w:t>
      </w:r>
      <w:r w:rsidR="00A85B40" w:rsidRPr="00D153C9">
        <w:rPr>
          <w:rFonts w:ascii="Arial" w:hAnsi="Arial" w:cs="Arial"/>
          <w:b/>
          <w:bCs/>
        </w:rPr>
        <w:t>soba</w:t>
      </w:r>
      <w:r w:rsidR="00996A48" w:rsidRPr="00D153C9">
        <w:rPr>
          <w:rFonts w:ascii="Arial" w:hAnsi="Arial" w:cs="Arial"/>
          <w:b/>
          <w:bCs/>
        </w:rPr>
        <w:t xml:space="preserve"> </w:t>
      </w:r>
      <w:r w:rsidR="00A85B40" w:rsidRPr="00D153C9">
        <w:rPr>
          <w:rFonts w:ascii="Arial" w:hAnsi="Arial" w:cs="Arial"/>
          <w:b/>
          <w:bCs/>
        </w:rPr>
        <w:t xml:space="preserve">ds. zgłoszeń </w:t>
      </w:r>
      <w:r w:rsidR="00A84E0B" w:rsidRPr="00D153C9">
        <w:rPr>
          <w:rFonts w:ascii="Arial" w:hAnsi="Arial" w:cs="Arial"/>
        </w:rPr>
        <w:t>–</w:t>
      </w:r>
      <w:r w:rsidR="00996A48" w:rsidRPr="00D153C9">
        <w:rPr>
          <w:rFonts w:ascii="Arial" w:hAnsi="Arial" w:cs="Arial"/>
        </w:rPr>
        <w:t xml:space="preserve"> </w:t>
      </w:r>
      <w:r w:rsidR="00A84E0B" w:rsidRPr="00D153C9">
        <w:rPr>
          <w:rFonts w:ascii="Arial" w:hAnsi="Arial" w:cs="Arial"/>
        </w:rPr>
        <w:t>Informatyk Urzędu Gminy.</w:t>
      </w:r>
    </w:p>
    <w:p w14:paraId="04100CDD" w14:textId="77777777" w:rsidR="00966494" w:rsidRPr="00D153C9" w:rsidRDefault="00966494" w:rsidP="00966494">
      <w:pPr>
        <w:pStyle w:val="Akapitzlist"/>
        <w:ind w:left="360"/>
        <w:jc w:val="both"/>
        <w:rPr>
          <w:rFonts w:ascii="Arial" w:hAnsi="Arial" w:cs="Arial"/>
        </w:rPr>
      </w:pPr>
    </w:p>
    <w:p w14:paraId="64E5DCF6" w14:textId="77777777" w:rsidR="00CB2158" w:rsidRPr="00D153C9" w:rsidRDefault="00CB2158" w:rsidP="0005110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2</w:t>
      </w:r>
    </w:p>
    <w:p w14:paraId="615AAD2C" w14:textId="48468F21" w:rsidR="00CB2158" w:rsidRPr="00D153C9" w:rsidRDefault="00CB215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Przedmiotem zgłoszenia </w:t>
      </w:r>
      <w:r w:rsidR="005B4A33">
        <w:rPr>
          <w:rFonts w:ascii="Arial" w:hAnsi="Arial" w:cs="Arial"/>
        </w:rPr>
        <w:t>mogą być informacje o naruszeniu</w:t>
      </w:r>
      <w:r w:rsidR="009C775C">
        <w:rPr>
          <w:rFonts w:ascii="Arial" w:hAnsi="Arial" w:cs="Arial"/>
        </w:rPr>
        <w:t xml:space="preserve"> </w:t>
      </w:r>
      <w:r w:rsidR="005B4A33">
        <w:rPr>
          <w:rFonts w:ascii="Arial" w:hAnsi="Arial" w:cs="Arial"/>
        </w:rPr>
        <w:t>prawa</w:t>
      </w:r>
      <w:r w:rsidR="006D55F6">
        <w:rPr>
          <w:rFonts w:ascii="Arial" w:hAnsi="Arial" w:cs="Arial"/>
        </w:rPr>
        <w:t xml:space="preserve"> czyli </w:t>
      </w:r>
      <w:r w:rsidR="006D55F6" w:rsidRPr="006D55F6">
        <w:rPr>
          <w:rFonts w:ascii="Arial" w:hAnsi="Arial" w:cs="Arial"/>
        </w:rPr>
        <w:t>działanie lub zaniechanie niezgodne z prawem lub mające na celu obejście prawa, dotyczące:</w:t>
      </w:r>
      <w:r w:rsidRPr="00D153C9">
        <w:rPr>
          <w:rFonts w:ascii="Arial" w:hAnsi="Arial" w:cs="Arial"/>
        </w:rPr>
        <w:t>:</w:t>
      </w:r>
    </w:p>
    <w:p w14:paraId="0AEC4C0F" w14:textId="147381C2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korupcji;</w:t>
      </w:r>
    </w:p>
    <w:p w14:paraId="262E882F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zamówień publicznych;</w:t>
      </w:r>
    </w:p>
    <w:p w14:paraId="3541FBFB" w14:textId="1BD91A45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usług, produktów i rynków finansowych;</w:t>
      </w:r>
    </w:p>
    <w:p w14:paraId="3F6CA1FA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przeciwdziałania praniu pieniędzy oraz finansowaniu terroryzmu;</w:t>
      </w:r>
    </w:p>
    <w:p w14:paraId="1254FF7E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bezpieczeństwa produktów i ich zgodności z wymogami;</w:t>
      </w:r>
    </w:p>
    <w:p w14:paraId="0CA6D5AD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bezpieczeństwa transportu;</w:t>
      </w:r>
    </w:p>
    <w:p w14:paraId="3711967E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ochrony środowiska;</w:t>
      </w:r>
    </w:p>
    <w:p w14:paraId="4BF4A4FC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ochrony radiologicznej i bezpieczeństwa jądrowego;</w:t>
      </w:r>
    </w:p>
    <w:p w14:paraId="1DD29F2C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bezpieczeństwa żywności i pasz;</w:t>
      </w:r>
    </w:p>
    <w:p w14:paraId="59EA8C31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zdrowia i dobrostanu zwierząt;</w:t>
      </w:r>
    </w:p>
    <w:p w14:paraId="2989C421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zdrowia publicznego;</w:t>
      </w:r>
    </w:p>
    <w:p w14:paraId="1F8DE8C4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ochrony konsumentów;</w:t>
      </w:r>
    </w:p>
    <w:p w14:paraId="5B52D0EF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ochrony prywatności i danych osobowych;</w:t>
      </w:r>
    </w:p>
    <w:p w14:paraId="3CEA5A54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bezpieczeństwa sieci i systemów teleinformatycznych;</w:t>
      </w:r>
    </w:p>
    <w:p w14:paraId="3506B5CA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interesów finansowych Skarbu Państwa Rzeczypospolitej Polskiej, jednostki samorządu terytorialnego oraz Unii Europejskiej;</w:t>
      </w:r>
    </w:p>
    <w:p w14:paraId="7DF76223" w14:textId="77777777" w:rsidR="005B4A33" w:rsidRPr="005B4A33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t>rynku wewnętrznego Unii Europejskiej, w tym publicznoprawnych zasad konkurencji i pomocy państwa oraz opodatkowania osób prawnych;</w:t>
      </w:r>
    </w:p>
    <w:p w14:paraId="6EB248B9" w14:textId="50A5A994" w:rsidR="00CB2158" w:rsidRPr="00D153C9" w:rsidRDefault="005B4A33" w:rsidP="005B4A33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5B4A33">
        <w:rPr>
          <w:rFonts w:ascii="Arial" w:hAnsi="Arial" w:cs="Arial"/>
        </w:rPr>
        <w:lastRenderedPageBreak/>
        <w:t>konstytucyjnych wolności i praw człowieka i obywatela - występujące w stosunkach jednostki z organami władzy publicznej i niezwiązane z dziedzinami wskazanymi w pkt 1-16.</w:t>
      </w:r>
    </w:p>
    <w:p w14:paraId="284C4DE7" w14:textId="77777777" w:rsidR="006F793D" w:rsidRPr="00D153C9" w:rsidRDefault="006F793D" w:rsidP="006F793D">
      <w:pPr>
        <w:pStyle w:val="Akapitzlist"/>
        <w:ind w:left="360"/>
        <w:jc w:val="both"/>
        <w:rPr>
          <w:rFonts w:ascii="Arial" w:hAnsi="Arial" w:cs="Arial"/>
        </w:rPr>
      </w:pPr>
    </w:p>
    <w:p w14:paraId="71865370" w14:textId="77777777" w:rsidR="00CB2158" w:rsidRPr="00D153C9" w:rsidRDefault="00CB2158" w:rsidP="000C05F9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3</w:t>
      </w:r>
    </w:p>
    <w:p w14:paraId="3B0063D5" w14:textId="236B637C" w:rsidR="00CB2158" w:rsidRPr="00D153C9" w:rsidRDefault="000B6A96" w:rsidP="00D153C9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Zgłoszenia można dokonać  </w:t>
      </w:r>
    </w:p>
    <w:p w14:paraId="71C0FE38" w14:textId="2143EF22" w:rsidR="00051107" w:rsidRPr="00D153C9" w:rsidRDefault="00CB2158" w:rsidP="00D153C9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 formie listownej na adres:</w:t>
      </w:r>
      <w:r w:rsidR="0078728C" w:rsidRPr="00D153C9">
        <w:rPr>
          <w:rFonts w:ascii="Arial" w:hAnsi="Arial" w:cs="Arial"/>
        </w:rPr>
        <w:t xml:space="preserve"> Urząd </w:t>
      </w:r>
      <w:r w:rsidR="00A85B40" w:rsidRPr="00D153C9">
        <w:rPr>
          <w:rFonts w:ascii="Arial" w:hAnsi="Arial" w:cs="Arial"/>
        </w:rPr>
        <w:t>Gminy Jarczów, ul. 3 Maja 24, 22-664 Jarczów</w:t>
      </w:r>
      <w:r w:rsidR="0078728C" w:rsidRPr="00D153C9">
        <w:rPr>
          <w:rFonts w:ascii="Arial" w:hAnsi="Arial" w:cs="Arial"/>
        </w:rPr>
        <w:t xml:space="preserve"> </w:t>
      </w:r>
      <w:r w:rsidRPr="00D153C9">
        <w:rPr>
          <w:rFonts w:ascii="Arial" w:hAnsi="Arial" w:cs="Arial"/>
        </w:rPr>
        <w:t>z</w:t>
      </w:r>
      <w:r w:rsidR="005315C7" w:rsidRPr="00D153C9">
        <w:rPr>
          <w:rFonts w:ascii="Arial" w:hAnsi="Arial" w:cs="Arial"/>
        </w:rPr>
        <w:t> </w:t>
      </w:r>
      <w:r w:rsidRPr="00D153C9">
        <w:rPr>
          <w:rFonts w:ascii="Arial" w:hAnsi="Arial" w:cs="Arial"/>
        </w:rPr>
        <w:t xml:space="preserve">dopiskiem na kopercie, np. </w:t>
      </w:r>
      <w:r w:rsidR="00842E17" w:rsidRPr="00D153C9">
        <w:rPr>
          <w:rFonts w:ascii="Arial" w:hAnsi="Arial" w:cs="Arial"/>
          <w:i/>
        </w:rPr>
        <w:t>„</w:t>
      </w:r>
      <w:r w:rsidR="007D21C9">
        <w:rPr>
          <w:rFonts w:ascii="Arial" w:hAnsi="Arial" w:cs="Arial"/>
          <w:i/>
        </w:rPr>
        <w:t>Z</w:t>
      </w:r>
      <w:r w:rsidRPr="00D153C9">
        <w:rPr>
          <w:rFonts w:ascii="Arial" w:hAnsi="Arial" w:cs="Arial"/>
          <w:i/>
        </w:rPr>
        <w:t xml:space="preserve">głoszenie nieprawidłowości </w:t>
      </w:r>
      <w:r w:rsidR="00A85B40" w:rsidRPr="00D153C9">
        <w:rPr>
          <w:rFonts w:ascii="Arial" w:hAnsi="Arial" w:cs="Arial"/>
          <w:i/>
        </w:rPr>
        <w:t>–</w:t>
      </w:r>
      <w:r w:rsidRPr="00D153C9">
        <w:rPr>
          <w:rFonts w:ascii="Arial" w:hAnsi="Arial" w:cs="Arial"/>
          <w:i/>
        </w:rPr>
        <w:t xml:space="preserve"> </w:t>
      </w:r>
      <w:r w:rsidR="00A85B40" w:rsidRPr="00D153C9">
        <w:rPr>
          <w:rFonts w:ascii="Arial" w:hAnsi="Arial" w:cs="Arial"/>
          <w:i/>
        </w:rPr>
        <w:t>Osoba ds. zgłoszeń</w:t>
      </w:r>
      <w:r w:rsidR="00FF2932" w:rsidRPr="00D153C9">
        <w:rPr>
          <w:rFonts w:ascii="Arial" w:hAnsi="Arial" w:cs="Arial"/>
          <w:i/>
        </w:rPr>
        <w:t xml:space="preserve"> </w:t>
      </w:r>
      <w:r w:rsidRPr="00D153C9">
        <w:rPr>
          <w:rFonts w:ascii="Arial" w:hAnsi="Arial" w:cs="Arial"/>
          <w:i/>
        </w:rPr>
        <w:t>- do rąk własnych</w:t>
      </w:r>
      <w:r w:rsidR="00842E17" w:rsidRPr="00D153C9">
        <w:rPr>
          <w:rFonts w:ascii="Arial" w:hAnsi="Arial" w:cs="Arial"/>
          <w:i/>
        </w:rPr>
        <w:t>”</w:t>
      </w:r>
      <w:r w:rsidRPr="00D153C9">
        <w:rPr>
          <w:rFonts w:ascii="Arial" w:hAnsi="Arial" w:cs="Arial"/>
        </w:rPr>
        <w:t>,</w:t>
      </w:r>
    </w:p>
    <w:p w14:paraId="184955C6" w14:textId="17CBECD4" w:rsidR="00BB380D" w:rsidRDefault="00CB2158" w:rsidP="00D153C9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osobiście </w:t>
      </w:r>
      <w:r w:rsidR="00A84E0B" w:rsidRPr="00D153C9">
        <w:rPr>
          <w:rFonts w:ascii="Arial" w:hAnsi="Arial" w:cs="Arial"/>
        </w:rPr>
        <w:t>w siedzibie Urzędu Gminy Jarczów, ul. 3 Maja 24, 22-664 Jarczów składając</w:t>
      </w:r>
      <w:r w:rsidRPr="00D153C9">
        <w:rPr>
          <w:rFonts w:ascii="Arial" w:hAnsi="Arial" w:cs="Arial"/>
        </w:rPr>
        <w:t xml:space="preserve"> zgłoszenie </w:t>
      </w:r>
      <w:r w:rsidR="00A84E0B" w:rsidRPr="00D153C9">
        <w:rPr>
          <w:rFonts w:ascii="Arial" w:hAnsi="Arial" w:cs="Arial"/>
        </w:rPr>
        <w:t>na</w:t>
      </w:r>
      <w:r w:rsidRPr="00D153C9">
        <w:rPr>
          <w:rFonts w:ascii="Arial" w:hAnsi="Arial" w:cs="Arial"/>
        </w:rPr>
        <w:t xml:space="preserve"> </w:t>
      </w:r>
      <w:r w:rsidR="00B20352" w:rsidRPr="00D153C9">
        <w:rPr>
          <w:rFonts w:ascii="Arial" w:hAnsi="Arial" w:cs="Arial"/>
        </w:rPr>
        <w:t>formularz</w:t>
      </w:r>
      <w:r w:rsidR="00A84E0B" w:rsidRPr="00D153C9">
        <w:rPr>
          <w:rFonts w:ascii="Arial" w:hAnsi="Arial" w:cs="Arial"/>
        </w:rPr>
        <w:t xml:space="preserve">u, którego wzór  stanowi </w:t>
      </w:r>
      <w:r w:rsidR="00B20352" w:rsidRPr="00D153C9">
        <w:rPr>
          <w:rFonts w:ascii="Arial" w:hAnsi="Arial" w:cs="Arial"/>
        </w:rPr>
        <w:t xml:space="preserve">załącznik nr </w:t>
      </w:r>
      <w:r w:rsidR="00160162" w:rsidRPr="00D153C9">
        <w:rPr>
          <w:rFonts w:ascii="Arial" w:hAnsi="Arial" w:cs="Arial"/>
        </w:rPr>
        <w:t>1</w:t>
      </w:r>
      <w:r w:rsidR="00A84E0B" w:rsidRPr="00D153C9">
        <w:rPr>
          <w:rFonts w:ascii="Arial" w:hAnsi="Arial" w:cs="Arial"/>
        </w:rPr>
        <w:t xml:space="preserve"> do procedury</w:t>
      </w:r>
      <w:r w:rsidR="00BB380D" w:rsidRPr="00D153C9">
        <w:rPr>
          <w:rFonts w:ascii="Arial" w:hAnsi="Arial" w:cs="Arial"/>
        </w:rPr>
        <w:t>, zawiera</w:t>
      </w:r>
      <w:r w:rsidR="00A84E0B" w:rsidRPr="00D153C9">
        <w:rPr>
          <w:rFonts w:ascii="Arial" w:hAnsi="Arial" w:cs="Arial"/>
        </w:rPr>
        <w:t>jącym</w:t>
      </w:r>
      <w:r w:rsidR="007D21C9">
        <w:rPr>
          <w:rFonts w:ascii="Arial" w:hAnsi="Arial" w:cs="Arial"/>
        </w:rPr>
        <w:t xml:space="preserve"> dane, o których mowa w § 4</w:t>
      </w:r>
      <w:r w:rsidR="000B6A96">
        <w:rPr>
          <w:rFonts w:ascii="Arial" w:hAnsi="Arial" w:cs="Arial"/>
        </w:rPr>
        <w:t xml:space="preserve"> ust. 1,</w:t>
      </w:r>
    </w:p>
    <w:p w14:paraId="425F786F" w14:textId="269CF4D4" w:rsidR="007D21C9" w:rsidRDefault="007D21C9" w:rsidP="000B6A96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 formie elektronicznej </w:t>
      </w:r>
      <w:r w:rsidR="000B6A96">
        <w:rPr>
          <w:rFonts w:ascii="Arial" w:hAnsi="Arial" w:cs="Arial"/>
        </w:rPr>
        <w:t xml:space="preserve">na adres </w:t>
      </w:r>
      <w:hyperlink r:id="rId6" w:history="1">
        <w:r w:rsidR="000B6A96" w:rsidRPr="005A7F44">
          <w:rPr>
            <w:rStyle w:val="Hipercze"/>
            <w:rFonts w:ascii="Arial" w:hAnsi="Arial" w:cs="Arial"/>
          </w:rPr>
          <w:t>zgloszenia@gmina-jarczow.pl</w:t>
        </w:r>
      </w:hyperlink>
      <w:r w:rsidR="000B6A96">
        <w:rPr>
          <w:rFonts w:ascii="Arial" w:hAnsi="Arial" w:cs="Arial"/>
        </w:rPr>
        <w:t xml:space="preserve"> </w:t>
      </w:r>
      <w:r w:rsidR="00A07EDC">
        <w:rPr>
          <w:rFonts w:ascii="Arial" w:hAnsi="Arial" w:cs="Arial"/>
        </w:rPr>
        <w:t>,</w:t>
      </w:r>
    </w:p>
    <w:p w14:paraId="67BF5957" w14:textId="5946180E" w:rsidR="00CB2158" w:rsidRPr="00316500" w:rsidRDefault="00A07EDC" w:rsidP="00316500">
      <w:pPr>
        <w:pStyle w:val="Akapitzlist"/>
        <w:numPr>
          <w:ilvl w:val="1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w formie ustnej telefonicznie lub osobiście.</w:t>
      </w:r>
    </w:p>
    <w:p w14:paraId="6FE08E48" w14:textId="12318FE2" w:rsidR="00316500" w:rsidRPr="00316500" w:rsidRDefault="00266B98" w:rsidP="0031650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Zgłoszenia anonimowe oraz takie, co do których nie da się w sposób jednoznaczny zidentyfikować osoby dokonującej zgłoszenie, pozostawia się bez rozpatrzenia.</w:t>
      </w:r>
    </w:p>
    <w:p w14:paraId="6D908EEB" w14:textId="7DB158C8" w:rsidR="00CB2158" w:rsidRPr="00D153C9" w:rsidRDefault="00CB2158" w:rsidP="0005110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</w:t>
      </w:r>
      <w:r w:rsidR="006E7B03">
        <w:rPr>
          <w:rFonts w:ascii="Arial" w:hAnsi="Arial" w:cs="Arial"/>
        </w:rPr>
        <w:t xml:space="preserve"> 4</w:t>
      </w:r>
    </w:p>
    <w:p w14:paraId="5DC7BCB7" w14:textId="4D64BFE8" w:rsidR="00CB2158" w:rsidRPr="00D153C9" w:rsidRDefault="00CB2158" w:rsidP="00D153C9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Zgłoszenie </w:t>
      </w:r>
      <w:r w:rsidR="00316500">
        <w:rPr>
          <w:rFonts w:ascii="Arial" w:hAnsi="Arial" w:cs="Arial"/>
        </w:rPr>
        <w:t>musi</w:t>
      </w:r>
      <w:r w:rsidRPr="00D153C9">
        <w:rPr>
          <w:rFonts w:ascii="Arial" w:hAnsi="Arial" w:cs="Arial"/>
        </w:rPr>
        <w:t xml:space="preserve"> zawierać:</w:t>
      </w:r>
    </w:p>
    <w:p w14:paraId="529F8F52" w14:textId="5ED061BF" w:rsidR="00CB2158" w:rsidRPr="00D153C9" w:rsidRDefault="00CB2158" w:rsidP="006E7B03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dane osoby zgłaszającej, tj. imię, nazwisko, </w:t>
      </w:r>
      <w:r w:rsidR="006E7B03" w:rsidRPr="006E7B03">
        <w:rPr>
          <w:rFonts w:ascii="Arial" w:hAnsi="Arial" w:cs="Arial"/>
        </w:rPr>
        <w:t>adres korespondencyjny lub adres poczty elektronicznej i numer telefonu</w:t>
      </w:r>
      <w:r w:rsidRPr="00D153C9">
        <w:rPr>
          <w:rFonts w:ascii="Arial" w:hAnsi="Arial" w:cs="Arial"/>
        </w:rPr>
        <w:t>;</w:t>
      </w:r>
    </w:p>
    <w:p w14:paraId="4E4A2AA2" w14:textId="32B73CF9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datę i miejsce sporządzenia;</w:t>
      </w:r>
    </w:p>
    <w:p w14:paraId="0E526DA2" w14:textId="2767A992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dane osób, które dopuściły się naruszenia prawa, tj. imię, nazwisko, stanowisko, miejsce pracy;</w:t>
      </w:r>
    </w:p>
    <w:p w14:paraId="0B449F18" w14:textId="15469AE9" w:rsidR="00CB2158" w:rsidRPr="00D153C9" w:rsidRDefault="00CB2158" w:rsidP="00D153C9">
      <w:pPr>
        <w:pStyle w:val="Akapitzlist"/>
        <w:numPr>
          <w:ilvl w:val="1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opis nieprawidłowości oraz ich daty.</w:t>
      </w:r>
    </w:p>
    <w:p w14:paraId="62981AE2" w14:textId="1EE9E042" w:rsidR="00CB2158" w:rsidRDefault="00CB2158" w:rsidP="00D153C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Zgłoszenie dodatkowo może zostać udokumentowane zebranymi dowodami i wykazem świadków.</w:t>
      </w:r>
    </w:p>
    <w:p w14:paraId="645753C5" w14:textId="5915B4AB" w:rsidR="005A0ABB" w:rsidRPr="005A0ABB" w:rsidRDefault="005A0ABB" w:rsidP="005A0ABB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A0ABB">
        <w:rPr>
          <w:rFonts w:ascii="Arial" w:hAnsi="Arial" w:cs="Arial"/>
        </w:rPr>
        <w:t>Dane osobowe sygnalisty, pozwalające na ustalenie jego tożsamości, nie podlegają ujawnieniu nieupoważnionym osobom, chyba że za wyraźną zgodą sygnalisty.</w:t>
      </w:r>
    </w:p>
    <w:p w14:paraId="004C2EAA" w14:textId="26F52A3A" w:rsidR="00CB2158" w:rsidRPr="00D153C9" w:rsidRDefault="003D0E27" w:rsidP="00D153C9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</w:t>
      </w:r>
      <w:r w:rsidR="00CB2158" w:rsidRPr="00D153C9">
        <w:rPr>
          <w:rFonts w:ascii="Arial" w:hAnsi="Arial" w:cs="Arial"/>
        </w:rPr>
        <w:t>zór formularza zgłoszenia stanowi załącznik nr 1 do procedury.</w:t>
      </w:r>
    </w:p>
    <w:p w14:paraId="05A6EC14" w14:textId="1753B17D" w:rsidR="00CB2158" w:rsidRPr="00D153C9" w:rsidRDefault="006E7B03" w:rsidP="006971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14:paraId="044352AE" w14:textId="227686BC" w:rsidR="00FD2A45" w:rsidRPr="00D153C9" w:rsidRDefault="006E7B03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Zgłoszenia, o których mowa w § 4</w:t>
      </w:r>
      <w:r w:rsidR="00FD2A45" w:rsidRPr="00D153C9">
        <w:rPr>
          <w:rFonts w:ascii="Arial" w:hAnsi="Arial" w:cs="Arial"/>
        </w:rPr>
        <w:t xml:space="preserve">, rejestrowane są w rejestrze, którego </w:t>
      </w:r>
      <w:r w:rsidR="00D153C9" w:rsidRPr="00D153C9">
        <w:rPr>
          <w:rFonts w:ascii="Arial" w:hAnsi="Arial" w:cs="Arial"/>
        </w:rPr>
        <w:t>wzór stanowi załącznik nr 2 do p</w:t>
      </w:r>
      <w:r w:rsidR="00FD2A45" w:rsidRPr="00D153C9">
        <w:rPr>
          <w:rFonts w:ascii="Arial" w:hAnsi="Arial" w:cs="Arial"/>
        </w:rPr>
        <w:t>rocedury.</w:t>
      </w:r>
      <w:r w:rsidR="00CB2158" w:rsidRPr="00D153C9">
        <w:rPr>
          <w:rFonts w:ascii="Arial" w:hAnsi="Arial" w:cs="Arial"/>
        </w:rPr>
        <w:t xml:space="preserve"> </w:t>
      </w:r>
    </w:p>
    <w:p w14:paraId="6FBB7735" w14:textId="372782DB" w:rsidR="00CB2158" w:rsidRPr="00D153C9" w:rsidRDefault="00CB2158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 przypadku zgłoszenia zawierającego dane osobowe osoby dok</w:t>
      </w:r>
      <w:r w:rsidR="00D153C9" w:rsidRPr="00D153C9">
        <w:rPr>
          <w:rFonts w:ascii="Arial" w:hAnsi="Arial" w:cs="Arial"/>
        </w:rPr>
        <w:t>onującej zgłoszenia pracownik w </w:t>
      </w:r>
      <w:r w:rsidRPr="00D153C9">
        <w:rPr>
          <w:rFonts w:ascii="Arial" w:hAnsi="Arial" w:cs="Arial"/>
        </w:rPr>
        <w:t>terminie 7 dni wysyła potwierdzenie przyjęcia zgłoszenia.</w:t>
      </w:r>
    </w:p>
    <w:p w14:paraId="05D92075" w14:textId="59B76230" w:rsidR="00CB2158" w:rsidRPr="00D153C9" w:rsidRDefault="009A34A4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Osoba</w:t>
      </w:r>
      <w:r w:rsidR="00FD2A45" w:rsidRPr="00D153C9">
        <w:rPr>
          <w:rFonts w:ascii="Arial" w:hAnsi="Arial" w:cs="Arial"/>
        </w:rPr>
        <w:t xml:space="preserve"> ds. zgłoszeń</w:t>
      </w:r>
      <w:r w:rsidR="000D6126" w:rsidRPr="00D153C9">
        <w:rPr>
          <w:rFonts w:ascii="Arial" w:hAnsi="Arial" w:cs="Arial"/>
        </w:rPr>
        <w:t>,</w:t>
      </w:r>
      <w:r w:rsidR="00CB2158" w:rsidRPr="00D153C9">
        <w:rPr>
          <w:rFonts w:ascii="Arial" w:hAnsi="Arial" w:cs="Arial"/>
        </w:rPr>
        <w:t xml:space="preserve"> dokonuje weryfikacji zgłoszenia, a następnie decyduje o</w:t>
      </w:r>
      <w:r w:rsidR="004D75EE" w:rsidRPr="00D153C9">
        <w:rPr>
          <w:rFonts w:ascii="Arial" w:hAnsi="Arial" w:cs="Arial"/>
        </w:rPr>
        <w:t> </w:t>
      </w:r>
      <w:r w:rsidR="00CB2158" w:rsidRPr="00D153C9">
        <w:rPr>
          <w:rFonts w:ascii="Arial" w:hAnsi="Arial" w:cs="Arial"/>
        </w:rPr>
        <w:t>dalszych działaniach następczych.</w:t>
      </w:r>
    </w:p>
    <w:p w14:paraId="75BEE0EC" w14:textId="55B06B89" w:rsidR="00CB2158" w:rsidRPr="00D153C9" w:rsidRDefault="00CB2158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Działanie następcze prowadzone jest bez zbędnej zwłoki.</w:t>
      </w:r>
    </w:p>
    <w:p w14:paraId="36C7B552" w14:textId="69D15F3E" w:rsidR="00CB2158" w:rsidRPr="00D153C9" w:rsidRDefault="00CB2158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Wyniki przedstawiane są w terminie do 3 miesięcy</w:t>
      </w:r>
      <w:r w:rsidR="00FD2A45" w:rsidRPr="00D153C9">
        <w:rPr>
          <w:rFonts w:ascii="Arial" w:hAnsi="Arial" w:cs="Arial"/>
        </w:rPr>
        <w:t xml:space="preserve"> od dnia zgłoszenia</w:t>
      </w:r>
      <w:r w:rsidRPr="00D153C9">
        <w:rPr>
          <w:rFonts w:ascii="Arial" w:hAnsi="Arial" w:cs="Arial"/>
        </w:rPr>
        <w:t>. W uzasadnionych przypadkach termin ten może zostać wydłużony do 6 miesięcy, o czym należy poinformować osobę dokonującą zgłoszenia.</w:t>
      </w:r>
    </w:p>
    <w:p w14:paraId="203FBC32" w14:textId="6725AD32" w:rsidR="00FD2A45" w:rsidRDefault="00FD2A45" w:rsidP="00D153C9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Rejestr zgłoszeń oraz ewidencja działań następczych prowadzone są w sposób wyłączający możliwość dostępu do nich</w:t>
      </w:r>
      <w:r w:rsidR="00D53258" w:rsidRPr="00D153C9">
        <w:rPr>
          <w:rFonts w:ascii="Arial" w:hAnsi="Arial" w:cs="Arial"/>
        </w:rPr>
        <w:t xml:space="preserve"> osób nieupoważnionych</w:t>
      </w:r>
      <w:r w:rsidRPr="00D153C9">
        <w:rPr>
          <w:rFonts w:ascii="Arial" w:hAnsi="Arial" w:cs="Arial"/>
        </w:rPr>
        <w:t>.</w:t>
      </w:r>
    </w:p>
    <w:p w14:paraId="716D131E" w14:textId="1A01C23F" w:rsidR="009442F5" w:rsidRPr="00D153C9" w:rsidRDefault="009442F5" w:rsidP="009442F5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9442F5">
        <w:rPr>
          <w:rFonts w:ascii="Arial" w:hAnsi="Arial" w:cs="Arial"/>
        </w:rPr>
        <w:t>Dane osobowe oraz pozostałe informacje zawarte w rejestrze zgłoszeń zewnętrznych są przechowywane przez okres 3 lat po zakończeniu roku kalendarzowego, w którym zakończono działania następcze, lub po zakończeniu postępowań zainicjowanych tymi działaniami</w:t>
      </w:r>
      <w:r>
        <w:rPr>
          <w:rFonts w:ascii="Arial" w:hAnsi="Arial" w:cs="Arial"/>
        </w:rPr>
        <w:t>.</w:t>
      </w:r>
    </w:p>
    <w:p w14:paraId="2683E0BC" w14:textId="6FCB9912" w:rsidR="00CB2158" w:rsidRPr="00D153C9" w:rsidRDefault="005A0ABB" w:rsidP="006971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</w:p>
    <w:p w14:paraId="2C514CE3" w14:textId="76362804" w:rsidR="00CB2158" w:rsidRPr="00D153C9" w:rsidRDefault="00CB2158" w:rsidP="00D153C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lastRenderedPageBreak/>
        <w:t>Zgłoszenia traktowane są z należytą powagą i starannością w sposób poufny, a przy ich rozpatrywaniu obowiązuje zasada bezstronności i obiektywizmu.</w:t>
      </w:r>
    </w:p>
    <w:p w14:paraId="45FF69F8" w14:textId="2A8504BE" w:rsidR="00CB2158" w:rsidRPr="00D153C9" w:rsidRDefault="00CB2158" w:rsidP="00D153C9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Podczas rozpatrywania zgłoszeń wszyscy uczestnicy postępowania są zobowiązani do dołożenia należytej staranności, aby uniknąć podjęcia de</w:t>
      </w:r>
      <w:r w:rsidR="00D153C9">
        <w:rPr>
          <w:rFonts w:ascii="Arial" w:hAnsi="Arial" w:cs="Arial"/>
        </w:rPr>
        <w:t>cyzji na podstawie chybionych i </w:t>
      </w:r>
      <w:r w:rsidRPr="00D153C9">
        <w:rPr>
          <w:rFonts w:ascii="Arial" w:hAnsi="Arial" w:cs="Arial"/>
        </w:rPr>
        <w:t>bezpodstawnych oskarżeń, niemających potwierdzenia w faktach i zebranych dowodach oraz z zachowaniem poszanowania godności i dobrego imienia pracowników i osób, których zgłoszenie dotyczy.</w:t>
      </w:r>
    </w:p>
    <w:p w14:paraId="72913033" w14:textId="7EDD3B03" w:rsidR="00CB2158" w:rsidRPr="00D153C9" w:rsidRDefault="005A0ABB" w:rsidP="006971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</w:p>
    <w:p w14:paraId="46F2FDF4" w14:textId="77777777" w:rsidR="00CB2158" w:rsidRPr="00D153C9" w:rsidRDefault="00CB2158" w:rsidP="00D153C9">
      <w:pPr>
        <w:rPr>
          <w:rFonts w:ascii="Arial" w:hAnsi="Arial" w:cs="Arial"/>
        </w:rPr>
      </w:pPr>
      <w:r w:rsidRPr="00D153C9">
        <w:rPr>
          <w:rFonts w:ascii="Arial" w:hAnsi="Arial" w:cs="Arial"/>
        </w:rPr>
        <w:t>W wyniku przeprowadzonych działań następczych zgłoszenie, w szczególności, może zostać uznane za:</w:t>
      </w:r>
    </w:p>
    <w:p w14:paraId="730542FE" w14:textId="0AB22EC2" w:rsidR="00CB2158" w:rsidRPr="00D153C9" w:rsidRDefault="00CB2158" w:rsidP="005A0ABB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>zasadne i wówczas podejmowane są działania naprawcze</w:t>
      </w:r>
      <w:r w:rsidR="005A0ABB">
        <w:rPr>
          <w:rFonts w:ascii="Arial" w:hAnsi="Arial" w:cs="Arial"/>
        </w:rPr>
        <w:t>, następuje przekazanie</w:t>
      </w:r>
      <w:r w:rsidR="005A0ABB" w:rsidRPr="005A0ABB">
        <w:t xml:space="preserve"> </w:t>
      </w:r>
      <w:r w:rsidR="005A0ABB" w:rsidRPr="005A0ABB">
        <w:rPr>
          <w:rFonts w:ascii="Arial" w:hAnsi="Arial" w:cs="Arial"/>
        </w:rPr>
        <w:t>do organu publicznego właściwego do podjęcia działań następczych</w:t>
      </w:r>
      <w:r w:rsidRPr="00D153C9">
        <w:rPr>
          <w:rFonts w:ascii="Arial" w:hAnsi="Arial" w:cs="Arial"/>
        </w:rPr>
        <w:t xml:space="preserve"> lub zawiadamia się organy ścigania;</w:t>
      </w:r>
    </w:p>
    <w:p w14:paraId="0B77B1DF" w14:textId="1B545A1A" w:rsidR="00CB2158" w:rsidRPr="00D153C9" w:rsidRDefault="00CB2158" w:rsidP="00D153C9">
      <w:pPr>
        <w:pStyle w:val="Akapitzlist"/>
        <w:numPr>
          <w:ilvl w:val="0"/>
          <w:numId w:val="19"/>
        </w:numPr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bezzasadne i wówczas oddala się zgłoszenie. </w:t>
      </w:r>
    </w:p>
    <w:p w14:paraId="3227E01E" w14:textId="7DDE54FC" w:rsidR="008B08B7" w:rsidRPr="00D153C9" w:rsidRDefault="002D5B95" w:rsidP="002B4153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§ </w:t>
      </w:r>
      <w:r w:rsidR="005A0ABB">
        <w:rPr>
          <w:rFonts w:ascii="Arial" w:hAnsi="Arial" w:cs="Arial"/>
        </w:rPr>
        <w:t>8</w:t>
      </w:r>
    </w:p>
    <w:p w14:paraId="2A18B3BF" w14:textId="6F616DE5" w:rsidR="00CB2158" w:rsidRPr="00D153C9" w:rsidRDefault="00CB2158" w:rsidP="00461CFA">
      <w:p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>Osobę dokonującą zgłoszenia należy każdorazowo informować o okolicznościach, w których ujawnienie jej tożsamości stanie się konieczne, np. w razie wszczęcia postępowania karnego.</w:t>
      </w:r>
    </w:p>
    <w:p w14:paraId="10B481BA" w14:textId="1D49D898" w:rsidR="00CB2158" w:rsidRPr="00D153C9" w:rsidRDefault="002B4153" w:rsidP="00376E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14:paraId="35D319CF" w14:textId="6C5ED479" w:rsidR="00461CFA" w:rsidRPr="00D153C9" w:rsidRDefault="00E1100C" w:rsidP="00461CFA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odstępstwa od p</w:t>
      </w:r>
      <w:r w:rsidR="00461CFA" w:rsidRPr="00D153C9">
        <w:rPr>
          <w:rFonts w:ascii="Arial" w:hAnsi="Arial" w:cs="Arial"/>
        </w:rPr>
        <w:t xml:space="preserve">rocedury wymagają pisemnego uzasadnienia oraz akceptacji </w:t>
      </w:r>
      <w:r w:rsidR="00C51AF0" w:rsidRPr="00D153C9">
        <w:rPr>
          <w:rFonts w:ascii="Arial" w:hAnsi="Arial" w:cs="Arial"/>
        </w:rPr>
        <w:t>Wójt</w:t>
      </w:r>
      <w:r w:rsidR="00E133B7" w:rsidRPr="00D153C9">
        <w:rPr>
          <w:rFonts w:ascii="Arial" w:hAnsi="Arial" w:cs="Arial"/>
        </w:rPr>
        <w:t>a.</w:t>
      </w:r>
    </w:p>
    <w:p w14:paraId="50A30B24" w14:textId="7C052C69" w:rsidR="00461CFA" w:rsidRPr="00D153C9" w:rsidRDefault="00461CFA" w:rsidP="00051107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>Przepisy niniejszej procedury podlegają przeglądowi nie rzadziej niż raz na trzy lata.</w:t>
      </w:r>
    </w:p>
    <w:p w14:paraId="20FE523A" w14:textId="6745E093" w:rsidR="00CB2158" w:rsidRPr="00D153C9" w:rsidRDefault="00CB2158" w:rsidP="00376EA7">
      <w:pPr>
        <w:jc w:val="center"/>
        <w:rPr>
          <w:rFonts w:ascii="Arial" w:hAnsi="Arial" w:cs="Arial"/>
        </w:rPr>
      </w:pPr>
      <w:r w:rsidRPr="00D153C9">
        <w:rPr>
          <w:rFonts w:ascii="Arial" w:hAnsi="Arial" w:cs="Arial"/>
        </w:rPr>
        <w:t>§ 1</w:t>
      </w:r>
      <w:r w:rsidR="002B4153">
        <w:rPr>
          <w:rFonts w:ascii="Arial" w:hAnsi="Arial" w:cs="Arial"/>
        </w:rPr>
        <w:t>0</w:t>
      </w:r>
    </w:p>
    <w:p w14:paraId="57A550DD" w14:textId="291ACC45" w:rsidR="00CB2158" w:rsidRPr="00D153C9" w:rsidRDefault="00CB2158" w:rsidP="00051107">
      <w:pPr>
        <w:jc w:val="both"/>
        <w:rPr>
          <w:rFonts w:ascii="Arial" w:hAnsi="Arial" w:cs="Arial"/>
        </w:rPr>
      </w:pPr>
      <w:r w:rsidRPr="00D153C9">
        <w:rPr>
          <w:rFonts w:ascii="Arial" w:hAnsi="Arial" w:cs="Arial"/>
        </w:rPr>
        <w:t xml:space="preserve">W sprawach nieuregulowanych niniejszą procedurą zastosowanie mają odpowiednie przepisy dyrektywy Parlamentu Europejskiego i Rady (UE) w sprawie ochrony osób zgłaszających naruszenia prawa Unii, </w:t>
      </w:r>
      <w:r w:rsidR="002B4153">
        <w:rPr>
          <w:rFonts w:ascii="Arial" w:hAnsi="Arial" w:cs="Arial"/>
        </w:rPr>
        <w:t xml:space="preserve">Ustawy </w:t>
      </w:r>
      <w:r w:rsidR="002B4153" w:rsidRPr="002B4153">
        <w:rPr>
          <w:rFonts w:ascii="Arial" w:hAnsi="Arial" w:cs="Arial"/>
        </w:rPr>
        <w:t>o ochronie sygnalistów</w:t>
      </w:r>
      <w:r w:rsidR="002B4153">
        <w:rPr>
          <w:rFonts w:ascii="Arial" w:hAnsi="Arial" w:cs="Arial"/>
        </w:rPr>
        <w:t xml:space="preserve">, </w:t>
      </w:r>
      <w:r w:rsidRPr="00D153C9">
        <w:rPr>
          <w:rFonts w:ascii="Arial" w:hAnsi="Arial" w:cs="Arial"/>
        </w:rPr>
        <w:t>Kodeksu pracy, Kodeksu postępowania karnego i Kodeksu karnego.</w:t>
      </w:r>
    </w:p>
    <w:p w14:paraId="2815D645" w14:textId="1FFC9A1E" w:rsidR="00C730AE" w:rsidRPr="00D153C9" w:rsidRDefault="00376EA7" w:rsidP="005E5462">
      <w:pPr>
        <w:rPr>
          <w:rFonts w:ascii="Arial" w:hAnsi="Arial" w:cs="Arial"/>
        </w:rPr>
      </w:pPr>
      <w:r w:rsidRPr="00D153C9">
        <w:rPr>
          <w:rFonts w:ascii="Arial" w:hAnsi="Arial" w:cs="Arial"/>
        </w:rPr>
        <w:br w:type="page"/>
      </w:r>
    </w:p>
    <w:p w14:paraId="3046161C" w14:textId="5688CBE0" w:rsidR="003C517C" w:rsidRPr="00D153C9" w:rsidRDefault="003C517C" w:rsidP="00A70F89">
      <w:pPr>
        <w:spacing w:after="0"/>
        <w:ind w:left="4962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lastRenderedPageBreak/>
        <w:t xml:space="preserve">Załącznik nr </w:t>
      </w:r>
      <w:r w:rsidR="00BC3580" w:rsidRPr="00D153C9">
        <w:rPr>
          <w:rFonts w:ascii="Arial" w:hAnsi="Arial" w:cs="Arial"/>
          <w:b/>
          <w:bCs/>
        </w:rPr>
        <w:t>1</w:t>
      </w:r>
      <w:r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</w:rPr>
        <w:t>do</w:t>
      </w:r>
    </w:p>
    <w:p w14:paraId="0557BD45" w14:textId="34DB2B13" w:rsidR="003C517C" w:rsidRPr="00D153C9" w:rsidRDefault="003C517C" w:rsidP="00A70F89">
      <w:pPr>
        <w:spacing w:after="0"/>
        <w:ind w:left="4962"/>
        <w:rPr>
          <w:rFonts w:ascii="Arial" w:hAnsi="Arial" w:cs="Arial"/>
          <w:b/>
          <w:bCs/>
        </w:rPr>
      </w:pPr>
      <w:r w:rsidRPr="00D153C9">
        <w:rPr>
          <w:rFonts w:ascii="Arial" w:hAnsi="Arial" w:cs="Arial"/>
        </w:rPr>
        <w:t xml:space="preserve">procedury </w:t>
      </w:r>
      <w:r w:rsidR="00316500" w:rsidRPr="00316500">
        <w:rPr>
          <w:rFonts w:ascii="Arial" w:hAnsi="Arial" w:cs="Arial"/>
        </w:rPr>
        <w:t>przyjmowania zewnętrznych zgłoszeń naruszeń prawa i podejmowania działań następczych w Urzędzie Gminy Jarczów</w:t>
      </w:r>
    </w:p>
    <w:p w14:paraId="1204A742" w14:textId="77777777" w:rsidR="003C517C" w:rsidRPr="00D153C9" w:rsidRDefault="003C517C" w:rsidP="003C517C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57914260" w14:textId="037AA7EF" w:rsidR="003C517C" w:rsidRPr="00D153C9" w:rsidRDefault="003C517C" w:rsidP="003C517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153C9">
        <w:rPr>
          <w:rFonts w:ascii="Arial" w:hAnsi="Arial" w:cs="Arial"/>
          <w:b/>
          <w:bCs/>
          <w:sz w:val="28"/>
          <w:szCs w:val="28"/>
        </w:rPr>
        <w:t>Formularz zgłoszenia</w:t>
      </w:r>
      <w:r w:rsidR="005E5462" w:rsidRPr="00D153C9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3F36F410" w14:textId="6B92DD45" w:rsidR="003C517C" w:rsidRPr="00D153C9" w:rsidRDefault="007C1070" w:rsidP="00914F54">
      <w:pPr>
        <w:spacing w:after="240"/>
        <w:jc w:val="center"/>
        <w:rPr>
          <w:rFonts w:ascii="Arial" w:hAnsi="Arial" w:cs="Arial"/>
          <w:sz w:val="16"/>
          <w:szCs w:val="16"/>
        </w:rPr>
      </w:pPr>
      <w:r w:rsidRPr="00D153C9">
        <w:rPr>
          <w:rFonts w:ascii="Arial" w:hAnsi="Arial" w:cs="Arial"/>
          <w:sz w:val="28"/>
          <w:szCs w:val="28"/>
        </w:rPr>
        <w:t xml:space="preserve">w Urzędzie </w:t>
      </w:r>
      <w:r w:rsidR="0026607A">
        <w:rPr>
          <w:rFonts w:ascii="Arial" w:hAnsi="Arial" w:cs="Arial"/>
          <w:sz w:val="28"/>
          <w:szCs w:val="28"/>
        </w:rPr>
        <w:t>Gminy Jarczów</w:t>
      </w:r>
      <w:r w:rsidRPr="00D153C9">
        <w:rPr>
          <w:rFonts w:ascii="Arial" w:hAnsi="Arial" w:cs="Arial"/>
          <w:sz w:val="28"/>
          <w:szCs w:val="28"/>
        </w:rPr>
        <w:t xml:space="preserve"> </w:t>
      </w:r>
    </w:p>
    <w:tbl>
      <w:tblPr>
        <w:tblStyle w:val="Tabela-Siatka"/>
        <w:tblW w:w="10838" w:type="dxa"/>
        <w:jc w:val="center"/>
        <w:tblLook w:val="04A0" w:firstRow="1" w:lastRow="0" w:firstColumn="1" w:lastColumn="0" w:noHBand="0" w:noVBand="1"/>
      </w:tblPr>
      <w:tblGrid>
        <w:gridCol w:w="10838"/>
      </w:tblGrid>
      <w:tr w:rsidR="003C517C" w:rsidRPr="00D153C9" w14:paraId="71876407" w14:textId="77777777" w:rsidTr="002807E7">
        <w:trPr>
          <w:trHeight w:val="380"/>
          <w:jc w:val="center"/>
        </w:trPr>
        <w:tc>
          <w:tcPr>
            <w:tcW w:w="10838" w:type="dxa"/>
          </w:tcPr>
          <w:p w14:paraId="3A3DD7AA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Data sporządzenia:</w:t>
            </w:r>
          </w:p>
        </w:tc>
      </w:tr>
      <w:tr w:rsidR="003C517C" w:rsidRPr="00D153C9" w14:paraId="6C09F337" w14:textId="77777777" w:rsidTr="002807E7">
        <w:trPr>
          <w:jc w:val="center"/>
        </w:trPr>
        <w:tc>
          <w:tcPr>
            <w:tcW w:w="10838" w:type="dxa"/>
          </w:tcPr>
          <w:p w14:paraId="5F4F9FF1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Zgłoszenie imienne:</w:t>
            </w:r>
          </w:p>
          <w:p w14:paraId="0CFFFA2E" w14:textId="77777777" w:rsidR="00914F54" w:rsidRDefault="003C517C" w:rsidP="00B93BEA">
            <w:pPr>
              <w:tabs>
                <w:tab w:val="center" w:pos="4423"/>
              </w:tabs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Imię i nazwisko:</w:t>
            </w:r>
          </w:p>
          <w:p w14:paraId="0CB7D358" w14:textId="532D5BA6" w:rsidR="003C517C" w:rsidRPr="00D153C9" w:rsidRDefault="003C517C" w:rsidP="00B93BEA">
            <w:pPr>
              <w:tabs>
                <w:tab w:val="center" w:pos="4423"/>
              </w:tabs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ab/>
            </w:r>
          </w:p>
          <w:p w14:paraId="033394F0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</w:p>
          <w:p w14:paraId="6CE576FA" w14:textId="77777777" w:rsidR="003C517C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Dane kontaktowe:</w:t>
            </w:r>
          </w:p>
          <w:p w14:paraId="0E21DE34" w14:textId="77777777" w:rsidR="00914F54" w:rsidRPr="00D153C9" w:rsidRDefault="00914F54" w:rsidP="00B93BEA">
            <w:pPr>
              <w:jc w:val="both"/>
              <w:rPr>
                <w:rFonts w:ascii="Arial" w:hAnsi="Arial" w:cs="Arial"/>
              </w:rPr>
            </w:pPr>
          </w:p>
          <w:p w14:paraId="3A125314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</w:p>
        </w:tc>
      </w:tr>
      <w:tr w:rsidR="003C517C" w:rsidRPr="00D153C9" w14:paraId="368DB87D" w14:textId="77777777" w:rsidTr="002807E7">
        <w:trPr>
          <w:jc w:val="center"/>
        </w:trPr>
        <w:tc>
          <w:tcPr>
            <w:tcW w:w="10838" w:type="dxa"/>
          </w:tcPr>
          <w:p w14:paraId="44017611" w14:textId="15D6D020" w:rsidR="004941B7" w:rsidRDefault="004941B7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Wskazanie podmiotu jakiego dotyczy zgłoszenie:</w:t>
            </w:r>
          </w:p>
          <w:p w14:paraId="6CFB0D00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62EADBC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DD90A6F" w14:textId="77777777" w:rsidR="004941B7" w:rsidRDefault="004941B7" w:rsidP="00B93BE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57530FE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Jakiego obszaru nieprawidłowości dotyczy Twoje zgłoszenie?</w:t>
            </w:r>
          </w:p>
          <w:p w14:paraId="1F973E52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83EA0DD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F8EDBA9" w14:textId="7AAB4567" w:rsidR="003C517C" w:rsidRPr="00D153C9" w:rsidRDefault="003C517C" w:rsidP="004941B7">
            <w:pPr>
              <w:jc w:val="both"/>
              <w:rPr>
                <w:rFonts w:ascii="Arial" w:hAnsi="Arial" w:cs="Arial"/>
              </w:rPr>
            </w:pPr>
          </w:p>
        </w:tc>
      </w:tr>
      <w:tr w:rsidR="003C517C" w:rsidRPr="00D153C9" w14:paraId="287FE448" w14:textId="77777777" w:rsidTr="002807E7">
        <w:trPr>
          <w:trHeight w:val="3454"/>
          <w:jc w:val="center"/>
        </w:trPr>
        <w:tc>
          <w:tcPr>
            <w:tcW w:w="10838" w:type="dxa"/>
          </w:tcPr>
          <w:p w14:paraId="75EB61EF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Treść zgłoszenia</w:t>
            </w:r>
          </w:p>
          <w:p w14:paraId="6218F573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Opisz szczegółowo swoje podejrzenia oraz okoliczności ich zajścia zgodnie z wiedzą, którą posiadasz: (z poniższej listy wybierz elementy, które najlepiej pasują do sytuacji, którą chcesz opisać)</w:t>
            </w:r>
          </w:p>
          <w:p w14:paraId="728D1EB5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Podaj dane osób, które dopuściły się nieprawidłowości, których dotyczy zgłoszenie (nazwiska, stanowiska).</w:t>
            </w:r>
          </w:p>
          <w:p w14:paraId="2ADFEF1B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 xml:space="preserve">Podaj dane osób, które mogły stać się ofiarami nieprawidłowości. </w:t>
            </w:r>
          </w:p>
          <w:p w14:paraId="6BE4A145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 xml:space="preserve">Jakie zachowanie/działania chcesz zgłosić? </w:t>
            </w:r>
          </w:p>
          <w:p w14:paraId="3D0BB254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Kiedy mniej więcej się zaczęło? Czy trwa nadal?</w:t>
            </w:r>
          </w:p>
          <w:p w14:paraId="04C5077A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Czy powiadomiłeś już kogoś o tej sprawie? Napisz kto to był (np. osoby w firmie, media, inne władze).</w:t>
            </w:r>
          </w:p>
          <w:p w14:paraId="15BC8753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Czy istnieją relacje pomiędzy wskazanymi powyżej osobami?</w:t>
            </w:r>
          </w:p>
          <w:p w14:paraId="11192AF2" w14:textId="77777777" w:rsidR="003C517C" w:rsidRPr="00D153C9" w:rsidRDefault="003C517C" w:rsidP="003C517C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Jakie skutki spowodowały lub mogą spowodować opisane przez Ciebie nieprawidłowości?</w:t>
            </w:r>
          </w:p>
          <w:p w14:paraId="4D66648E" w14:textId="072C807C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700CCB5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4B9FBAB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DF8A6A3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71D9B0D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5D2016A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48D021E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0972518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176EEA7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AAE237B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lastRenderedPageBreak/>
              <w:t>..................................................................................................................................................................</w:t>
            </w:r>
          </w:p>
          <w:p w14:paraId="241DC374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DBEAC05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6DA23F8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19A2A701" w14:textId="77777777" w:rsidR="004941B7" w:rsidRPr="00D153C9" w:rsidRDefault="004941B7" w:rsidP="004941B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CA030DF" w14:textId="28C2BE9D" w:rsidR="008B001F" w:rsidRPr="00D153C9" w:rsidRDefault="004941B7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3C517C" w:rsidRPr="00D153C9" w14:paraId="6F6DEA99" w14:textId="77777777" w:rsidTr="002807E7">
        <w:trPr>
          <w:jc w:val="center"/>
        </w:trPr>
        <w:tc>
          <w:tcPr>
            <w:tcW w:w="10838" w:type="dxa"/>
          </w:tcPr>
          <w:p w14:paraId="4D656F01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lastRenderedPageBreak/>
              <w:t>Fakultatywnie: Dowody i świadkowie</w:t>
            </w:r>
          </w:p>
          <w:p w14:paraId="476052D4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Wskaż i dołącz posiadane dowody, potwierdzające opisywany stan oraz wskaż świadków</w:t>
            </w:r>
          </w:p>
          <w:p w14:paraId="199C7B64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3365E6E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7D17727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5FDF45B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A9433AC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28EF8CA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71EB5D22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6D60D603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B9A749C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2F786209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3855B32F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AC7E997" w14:textId="77777777" w:rsidR="0076168A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6E4F333F" w14:textId="6107B6FD" w:rsidR="003C517C" w:rsidRPr="00D153C9" w:rsidRDefault="0076168A" w:rsidP="0076168A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3C517C" w:rsidRPr="00D153C9" w14:paraId="64373ABB" w14:textId="77777777" w:rsidTr="002807E7">
        <w:trPr>
          <w:trHeight w:val="3720"/>
          <w:jc w:val="center"/>
        </w:trPr>
        <w:tc>
          <w:tcPr>
            <w:tcW w:w="10838" w:type="dxa"/>
          </w:tcPr>
          <w:p w14:paraId="66CDF361" w14:textId="77777777" w:rsidR="003C517C" w:rsidRPr="00D153C9" w:rsidRDefault="003C517C" w:rsidP="00B93BEA">
            <w:pPr>
              <w:jc w:val="both"/>
              <w:rPr>
                <w:rFonts w:ascii="Arial" w:hAnsi="Arial" w:cs="Arial"/>
                <w:b/>
                <w:bCs/>
              </w:rPr>
            </w:pPr>
            <w:r w:rsidRPr="00D153C9">
              <w:rPr>
                <w:rFonts w:ascii="Arial" w:hAnsi="Arial" w:cs="Arial"/>
                <w:b/>
                <w:bCs/>
              </w:rPr>
              <w:t>Oświadczenie osoby dokonującej zgłoszenia</w:t>
            </w:r>
          </w:p>
          <w:p w14:paraId="05FEBD90" w14:textId="77777777" w:rsidR="003C517C" w:rsidRPr="00D153C9" w:rsidRDefault="003C517C" w:rsidP="00B93BEA">
            <w:p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Oświadczam, że dokonując niniejszego zgłoszenia:</w:t>
            </w:r>
          </w:p>
          <w:p w14:paraId="18BAF151" w14:textId="35BC6ADC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działam w dobrej wierze,</w:t>
            </w:r>
          </w:p>
          <w:p w14:paraId="56C86626" w14:textId="5F908C31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posiadam uzasadnione przekonanie, że zawarte w ujawnionej informacji zarzuty są prawdziwe,</w:t>
            </w:r>
          </w:p>
          <w:p w14:paraId="6103A2B5" w14:textId="13075737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nie dokonuję ujawnienia w celu osiągnięcia korzyści,</w:t>
            </w:r>
          </w:p>
          <w:p w14:paraId="6385F0F7" w14:textId="7B04C6C7" w:rsidR="003C517C" w:rsidRPr="00D153C9" w:rsidRDefault="003C517C" w:rsidP="0076168A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ujawnione informacje są zgodne ze stanem mojej wiedzy i ujawniłem wszystkie znane mi fakty i</w:t>
            </w:r>
            <w:r w:rsidR="0076168A" w:rsidRPr="00D153C9">
              <w:rPr>
                <w:rFonts w:ascii="Arial" w:hAnsi="Arial" w:cs="Arial"/>
              </w:rPr>
              <w:t> </w:t>
            </w:r>
            <w:r w:rsidRPr="00D153C9">
              <w:rPr>
                <w:rFonts w:ascii="Arial" w:hAnsi="Arial" w:cs="Arial"/>
              </w:rPr>
              <w:t>okoliczności dotyczące przedmiotu zgłoszenia,</w:t>
            </w:r>
          </w:p>
          <w:p w14:paraId="79590C5B" w14:textId="0089C84F" w:rsidR="003C517C" w:rsidRPr="00D153C9" w:rsidRDefault="003C517C" w:rsidP="00A70F89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znana jest mi obowiązująca w</w:t>
            </w:r>
            <w:r w:rsidR="0076168A" w:rsidRPr="00D153C9">
              <w:rPr>
                <w:rFonts w:ascii="Arial" w:hAnsi="Arial" w:cs="Arial"/>
              </w:rPr>
              <w:t xml:space="preserve"> Urzędzie </w:t>
            </w:r>
            <w:r w:rsidR="0026607A">
              <w:rPr>
                <w:rFonts w:ascii="Arial" w:hAnsi="Arial" w:cs="Arial"/>
              </w:rPr>
              <w:t>Gminy Jarczów</w:t>
            </w:r>
            <w:r w:rsidR="0076168A" w:rsidRPr="00D153C9">
              <w:rPr>
                <w:rFonts w:ascii="Arial" w:hAnsi="Arial" w:cs="Arial"/>
              </w:rPr>
              <w:t xml:space="preserve"> </w:t>
            </w:r>
            <w:r w:rsidRPr="00D153C9">
              <w:rPr>
                <w:rFonts w:ascii="Arial" w:hAnsi="Arial" w:cs="Arial"/>
              </w:rPr>
              <w:t xml:space="preserve">procedura </w:t>
            </w:r>
            <w:r w:rsidR="00A70F89" w:rsidRPr="00A70F89">
              <w:rPr>
                <w:rFonts w:ascii="Arial" w:hAnsi="Arial" w:cs="Arial"/>
              </w:rPr>
              <w:t>przyjmowania zewnętrznych zgłoszeń naruszeń prawa i podejmowania działań następczych w Urzędzie Gminy Jarczów</w:t>
            </w:r>
            <w:r w:rsidR="0076168A" w:rsidRPr="00D153C9">
              <w:rPr>
                <w:rFonts w:ascii="Arial" w:hAnsi="Arial" w:cs="Arial"/>
              </w:rPr>
              <w:t>.</w:t>
            </w:r>
          </w:p>
          <w:p w14:paraId="683BED0D" w14:textId="1591D3E7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</w:rPr>
            </w:pPr>
          </w:p>
          <w:p w14:paraId="167B056F" w14:textId="77777777" w:rsidR="0076168A" w:rsidRPr="00D153C9" w:rsidRDefault="0076168A" w:rsidP="00B93BEA">
            <w:pPr>
              <w:ind w:firstLine="4999"/>
              <w:jc w:val="center"/>
              <w:rPr>
                <w:rFonts w:ascii="Arial" w:hAnsi="Arial" w:cs="Arial"/>
              </w:rPr>
            </w:pPr>
          </w:p>
          <w:p w14:paraId="5E01FE70" w14:textId="77777777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…………………………………………………………………..</w:t>
            </w:r>
          </w:p>
          <w:p w14:paraId="0D8AEC0D" w14:textId="77777777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3C9">
              <w:rPr>
                <w:rFonts w:ascii="Arial" w:hAnsi="Arial" w:cs="Arial"/>
                <w:sz w:val="16"/>
                <w:szCs w:val="16"/>
              </w:rPr>
              <w:t>data i czytelny podpis osoby dokonującej zgłoszenia</w:t>
            </w:r>
          </w:p>
          <w:p w14:paraId="258E6EA3" w14:textId="60DD2CCF" w:rsidR="003C517C" w:rsidRPr="00D153C9" w:rsidRDefault="003C517C" w:rsidP="00B93BEA">
            <w:pPr>
              <w:ind w:firstLine="4999"/>
              <w:jc w:val="center"/>
              <w:rPr>
                <w:rFonts w:ascii="Arial" w:hAnsi="Arial" w:cs="Arial"/>
              </w:rPr>
            </w:pPr>
          </w:p>
        </w:tc>
      </w:tr>
      <w:tr w:rsidR="002807E7" w:rsidRPr="00D153C9" w14:paraId="13CFA1F4" w14:textId="77777777" w:rsidTr="002807E7">
        <w:trPr>
          <w:trHeight w:val="1897"/>
          <w:jc w:val="center"/>
        </w:trPr>
        <w:tc>
          <w:tcPr>
            <w:tcW w:w="10838" w:type="dxa"/>
          </w:tcPr>
          <w:p w14:paraId="62C686EC" w14:textId="77C3FF65" w:rsidR="002807E7" w:rsidRPr="002807E7" w:rsidRDefault="002807E7" w:rsidP="00B93BEA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Dodatkowe informacje i oświadczenia</w:t>
            </w:r>
          </w:p>
          <w:p w14:paraId="7532F72E" w14:textId="77777777" w:rsidR="002807E7" w:rsidRPr="002807E7" w:rsidRDefault="002807E7" w:rsidP="00B93BE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E1BD240" w14:textId="77777777" w:rsidR="002807E7" w:rsidRPr="00D153C9" w:rsidRDefault="002807E7" w:rsidP="002807E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C5DC50E" w14:textId="77777777" w:rsidR="002807E7" w:rsidRPr="00D153C9" w:rsidRDefault="002807E7" w:rsidP="002807E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445D81D4" w14:textId="77777777" w:rsidR="002807E7" w:rsidRPr="00D153C9" w:rsidRDefault="002807E7" w:rsidP="002807E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524A7064" w14:textId="77777777" w:rsidR="002807E7" w:rsidRPr="00D153C9" w:rsidRDefault="002807E7" w:rsidP="002807E7">
            <w:pPr>
              <w:spacing w:before="180"/>
              <w:jc w:val="both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</w:t>
            </w:r>
          </w:p>
          <w:p w14:paraId="06C00EFF" w14:textId="77777777" w:rsidR="002807E7" w:rsidRPr="002807E7" w:rsidRDefault="002807E7" w:rsidP="00B93BE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10BFE51" w14:textId="77777777" w:rsidR="002807E7" w:rsidRPr="00D153C9" w:rsidRDefault="002807E7" w:rsidP="002807E7">
            <w:pPr>
              <w:ind w:firstLine="4999"/>
              <w:jc w:val="center"/>
              <w:rPr>
                <w:rFonts w:ascii="Arial" w:hAnsi="Arial" w:cs="Arial"/>
              </w:rPr>
            </w:pPr>
            <w:r w:rsidRPr="00D153C9">
              <w:rPr>
                <w:rFonts w:ascii="Arial" w:hAnsi="Arial" w:cs="Arial"/>
              </w:rPr>
              <w:t>…………………………………………………………………..</w:t>
            </w:r>
          </w:p>
          <w:p w14:paraId="303F5F4D" w14:textId="77777777" w:rsidR="002807E7" w:rsidRDefault="002807E7" w:rsidP="002807E7">
            <w:pPr>
              <w:ind w:firstLine="499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53C9">
              <w:rPr>
                <w:rFonts w:ascii="Arial" w:hAnsi="Arial" w:cs="Arial"/>
                <w:sz w:val="16"/>
                <w:szCs w:val="16"/>
              </w:rPr>
              <w:t>data i czytelny podpis osoby dokonującej zgłoszenia</w:t>
            </w:r>
          </w:p>
          <w:p w14:paraId="307BAE04" w14:textId="645F1F44" w:rsidR="002807E7" w:rsidRPr="002807E7" w:rsidRDefault="002807E7" w:rsidP="002807E7">
            <w:pPr>
              <w:ind w:firstLine="4999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D4F7C5" w14:textId="1DE837C0" w:rsidR="008E58D1" w:rsidRPr="00D153C9" w:rsidRDefault="008E58D1" w:rsidP="003C517C">
      <w:pPr>
        <w:rPr>
          <w:rFonts w:ascii="Arial" w:hAnsi="Arial" w:cs="Arial"/>
        </w:rPr>
        <w:sectPr w:rsidR="008E58D1" w:rsidRPr="00D153C9" w:rsidSect="00DE7C05">
          <w:pgSz w:w="11906" w:h="16838"/>
          <w:pgMar w:top="1417" w:right="1416" w:bottom="993" w:left="1417" w:header="708" w:footer="708" w:gutter="0"/>
          <w:cols w:space="708"/>
          <w:docGrid w:linePitch="360"/>
        </w:sectPr>
      </w:pPr>
    </w:p>
    <w:p w14:paraId="346CF2EE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026C3A4E" w14:textId="5E51F1EB" w:rsidR="000C1CCF" w:rsidRPr="00D153C9" w:rsidRDefault="000C1CCF" w:rsidP="009A34A4">
      <w:pPr>
        <w:spacing w:after="0"/>
        <w:ind w:left="9356"/>
        <w:rPr>
          <w:rFonts w:ascii="Arial" w:hAnsi="Arial" w:cs="Arial"/>
        </w:rPr>
      </w:pPr>
      <w:r w:rsidRPr="00D153C9">
        <w:rPr>
          <w:rFonts w:ascii="Arial" w:hAnsi="Arial" w:cs="Arial"/>
          <w:b/>
          <w:bCs/>
        </w:rPr>
        <w:t xml:space="preserve">Załącznik nr </w:t>
      </w:r>
      <w:r w:rsidR="001A6E28" w:rsidRPr="00D153C9">
        <w:rPr>
          <w:rFonts w:ascii="Arial" w:hAnsi="Arial" w:cs="Arial"/>
          <w:b/>
          <w:bCs/>
        </w:rPr>
        <w:t>2</w:t>
      </w:r>
      <w:r w:rsidRPr="00D153C9">
        <w:rPr>
          <w:rFonts w:ascii="Arial" w:hAnsi="Arial" w:cs="Arial"/>
          <w:b/>
          <w:bCs/>
        </w:rPr>
        <w:t xml:space="preserve"> </w:t>
      </w:r>
      <w:r w:rsidRPr="00D153C9">
        <w:rPr>
          <w:rFonts w:ascii="Arial" w:hAnsi="Arial" w:cs="Arial"/>
        </w:rPr>
        <w:t>do</w:t>
      </w:r>
    </w:p>
    <w:p w14:paraId="26FB2D6D" w14:textId="74F0A582" w:rsidR="000C1CCF" w:rsidRDefault="00A9197A" w:rsidP="009A34A4">
      <w:pPr>
        <w:spacing w:after="0"/>
        <w:ind w:left="9356"/>
        <w:rPr>
          <w:rFonts w:ascii="Arial" w:hAnsi="Arial" w:cs="Arial"/>
        </w:rPr>
      </w:pPr>
      <w:r w:rsidRPr="00A9197A">
        <w:rPr>
          <w:rFonts w:ascii="Arial" w:hAnsi="Arial" w:cs="Arial"/>
        </w:rPr>
        <w:t>procedury przyjmowania zewnętrznych zgłoszeń naruszeń prawa i podejmowania działań następczych w Urzędzie Gminy Jarczów</w:t>
      </w:r>
    </w:p>
    <w:p w14:paraId="5D352216" w14:textId="77777777" w:rsidR="00A9197A" w:rsidRDefault="00A9197A" w:rsidP="009A34A4">
      <w:pPr>
        <w:spacing w:after="0"/>
        <w:ind w:left="9356"/>
        <w:rPr>
          <w:rFonts w:ascii="Arial" w:hAnsi="Arial" w:cs="Arial"/>
        </w:rPr>
      </w:pPr>
    </w:p>
    <w:p w14:paraId="5A698719" w14:textId="77777777" w:rsidR="00A9197A" w:rsidRPr="00D153C9" w:rsidRDefault="00A9197A" w:rsidP="009A34A4">
      <w:pPr>
        <w:spacing w:after="0"/>
        <w:ind w:left="9356"/>
        <w:rPr>
          <w:rFonts w:ascii="Arial" w:hAnsi="Arial" w:cs="Arial"/>
        </w:rPr>
      </w:pPr>
    </w:p>
    <w:p w14:paraId="0D0A79F8" w14:textId="4F0A6798" w:rsidR="000C1CCF" w:rsidRPr="00D153C9" w:rsidRDefault="000C1CCF" w:rsidP="000C1C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153C9">
        <w:rPr>
          <w:rFonts w:ascii="Arial" w:hAnsi="Arial" w:cs="Arial"/>
          <w:b/>
          <w:bCs/>
          <w:sz w:val="28"/>
          <w:szCs w:val="28"/>
        </w:rPr>
        <w:t>REJESTR ZGŁOSZEŃ</w:t>
      </w:r>
      <w:r w:rsidR="00A9197A">
        <w:rPr>
          <w:rFonts w:ascii="Arial" w:hAnsi="Arial" w:cs="Arial"/>
          <w:b/>
          <w:bCs/>
          <w:sz w:val="28"/>
          <w:szCs w:val="28"/>
        </w:rPr>
        <w:t xml:space="preserve"> ZEWNĘTRZNYCH</w:t>
      </w:r>
    </w:p>
    <w:p w14:paraId="65F5DF58" w14:textId="6BD772E4" w:rsidR="000C1CCF" w:rsidRPr="00D153C9" w:rsidRDefault="000C1CCF" w:rsidP="000C1CCF">
      <w:pPr>
        <w:jc w:val="center"/>
        <w:rPr>
          <w:rFonts w:ascii="Arial" w:hAnsi="Arial" w:cs="Arial"/>
          <w:sz w:val="28"/>
          <w:szCs w:val="28"/>
        </w:rPr>
      </w:pPr>
      <w:r w:rsidRPr="00D153C9">
        <w:rPr>
          <w:rFonts w:ascii="Arial" w:hAnsi="Arial" w:cs="Arial"/>
          <w:sz w:val="28"/>
          <w:szCs w:val="28"/>
        </w:rPr>
        <w:t xml:space="preserve">w </w:t>
      </w:r>
      <w:r w:rsidR="0026607A">
        <w:rPr>
          <w:rFonts w:ascii="Arial" w:hAnsi="Arial" w:cs="Arial"/>
          <w:sz w:val="28"/>
          <w:szCs w:val="28"/>
        </w:rPr>
        <w:t>Urzędzie Gminy Jarczów</w:t>
      </w:r>
    </w:p>
    <w:p w14:paraId="7BBBA3AC" w14:textId="2A2DDD54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1EC32C75" w14:textId="77777777" w:rsidR="00453E09" w:rsidRPr="00D153C9" w:rsidRDefault="00453E09" w:rsidP="00453E09">
      <w:pPr>
        <w:pStyle w:val="Standarduser"/>
        <w:rPr>
          <w:rFonts w:ascii="Arial" w:eastAsia="Calibri" w:hAnsi="Arial" w:cs="Arial"/>
          <w:sz w:val="14"/>
          <w:szCs w:val="14"/>
        </w:rPr>
      </w:pPr>
    </w:p>
    <w:p w14:paraId="408D3B0D" w14:textId="77777777" w:rsidR="00453E09" w:rsidRPr="00D153C9" w:rsidRDefault="00453E09" w:rsidP="00453E09">
      <w:pPr>
        <w:pStyle w:val="Standarduser"/>
        <w:rPr>
          <w:rFonts w:ascii="Arial" w:eastAsia="Calibri" w:hAnsi="Arial" w:cs="Arial"/>
          <w:sz w:val="14"/>
          <w:szCs w:val="14"/>
        </w:rPr>
      </w:pPr>
    </w:p>
    <w:tbl>
      <w:tblPr>
        <w:tblW w:w="5561" w:type="pct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2257"/>
        <w:gridCol w:w="1638"/>
        <w:gridCol w:w="1619"/>
        <w:gridCol w:w="1149"/>
        <w:gridCol w:w="1701"/>
        <w:gridCol w:w="1481"/>
        <w:gridCol w:w="1354"/>
        <w:gridCol w:w="1844"/>
        <w:gridCol w:w="2126"/>
      </w:tblGrid>
      <w:tr w:rsidR="00A9197A" w:rsidRPr="00D153C9" w14:paraId="6FCEEBD7" w14:textId="1F4DC668" w:rsidTr="00A9197A">
        <w:trPr>
          <w:cantSplit/>
          <w:trHeight w:val="9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51F448F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B95C578" w14:textId="32BBC061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Przedmiot naruszenia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BC543D1" w14:textId="6F0B08D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Dane sygnalisty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3985B17" w14:textId="5D974D28" w:rsidR="00A9197A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Dane osoby , której dotyczy zgłoszenie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9C77DBF" w14:textId="7B205CE3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dokonania zgłoszenia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52FD38A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Informacja o podjętych działaniach następczych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1D4ED3B1" w14:textId="3258F950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Wydanie zaświadczenia o podleganiu ochronie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6D33618" w14:textId="2C644243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D153C9">
              <w:rPr>
                <w:rFonts w:eastAsia="Calibri"/>
                <w:b/>
                <w:bCs/>
                <w:color w:val="000000"/>
                <w:sz w:val="20"/>
                <w:szCs w:val="20"/>
              </w:rPr>
              <w:t>Data zakończenia sprawy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5781E5A6" w14:textId="612CC592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Informacja o niepodejmowaniu dalszych działań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14:paraId="2A59758A" w14:textId="77777777" w:rsidR="00A9197A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Informacja o szkodach  majątkowych oraz kwotach odzyskanych w wyniku podjętych działań</w:t>
            </w:r>
          </w:p>
          <w:p w14:paraId="05C14798" w14:textId="5A8819F7" w:rsidR="00A9197A" w:rsidRPr="00A9197A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bCs/>
                <w:i/>
                <w:color w:val="000000"/>
                <w:sz w:val="20"/>
                <w:szCs w:val="20"/>
              </w:rPr>
            </w:pPr>
            <w:r w:rsidRPr="00A9197A">
              <w:rPr>
                <w:rFonts w:eastAsia="Calibri"/>
                <w:bCs/>
                <w:i/>
                <w:color w:val="000000"/>
                <w:sz w:val="20"/>
                <w:szCs w:val="20"/>
              </w:rPr>
              <w:t>(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w przypadku posiadania takich </w:t>
            </w:r>
            <w:r w:rsidRPr="00A9197A">
              <w:rPr>
                <w:rFonts w:eastAsia="Calibri"/>
                <w:bCs/>
                <w:i/>
                <w:color w:val="000000"/>
                <w:sz w:val="20"/>
                <w:szCs w:val="20"/>
              </w:rPr>
              <w:t xml:space="preserve"> dan</w:t>
            </w:r>
            <w:r>
              <w:rPr>
                <w:rFonts w:eastAsia="Calibri"/>
                <w:bCs/>
                <w:i/>
                <w:color w:val="000000"/>
                <w:sz w:val="20"/>
                <w:szCs w:val="20"/>
              </w:rPr>
              <w:t>ych)</w:t>
            </w:r>
          </w:p>
        </w:tc>
      </w:tr>
      <w:tr w:rsidR="00A9197A" w:rsidRPr="00D153C9" w14:paraId="7528852F" w14:textId="62E45474" w:rsidTr="00A9197A">
        <w:trPr>
          <w:cantSplit/>
          <w:trHeight w:val="49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3A8EFD" w14:textId="44FF09F2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  <w:sz w:val="14"/>
                <w:szCs w:val="14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C71BB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3C31D" w14:textId="77777777" w:rsidR="00A9197A" w:rsidRPr="00D153C9" w:rsidRDefault="00A9197A" w:rsidP="00A9197A">
            <w:pPr>
              <w:pStyle w:val="Standard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017F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10182" w14:textId="26EB471E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3A720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0C4C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F5ABB" w14:textId="741BEE7C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1B78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D5DB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A9197A" w:rsidRPr="00D153C9" w14:paraId="62C34774" w14:textId="58812C17" w:rsidTr="00A9197A">
        <w:trPr>
          <w:cantSplit/>
          <w:trHeight w:val="49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8A4054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2B1DB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DE226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1D3D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97923" w14:textId="398A366F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9096E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94C8A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BBB95F" w14:textId="0079A631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4C56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602B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  <w:tr w:rsidR="00A9197A" w:rsidRPr="00D153C9" w14:paraId="16A7D929" w14:textId="0DC74E74" w:rsidTr="00A9197A">
        <w:trPr>
          <w:cantSplit/>
          <w:trHeight w:val="492"/>
        </w:trPr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91417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2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4A63A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9B9E3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60F5F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D29DC" w14:textId="570969A0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BA216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CAAC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F5CC34" w14:textId="722A2073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120CB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9834B" w14:textId="77777777" w:rsidR="00A9197A" w:rsidRPr="00D153C9" w:rsidRDefault="00A9197A" w:rsidP="00A9197A">
            <w:pPr>
              <w:pStyle w:val="TableContents"/>
              <w:widowControl w:val="0"/>
              <w:jc w:val="center"/>
              <w:rPr>
                <w:rFonts w:eastAsia="Calibri"/>
                <w:color w:val="000000"/>
              </w:rPr>
            </w:pPr>
          </w:p>
        </w:tc>
      </w:tr>
    </w:tbl>
    <w:p w14:paraId="6A4FEBFA" w14:textId="77777777" w:rsidR="00453E09" w:rsidRPr="00D153C9" w:rsidRDefault="00453E09" w:rsidP="00453E09">
      <w:pPr>
        <w:pStyle w:val="Standard"/>
        <w:widowControl w:val="0"/>
        <w:rPr>
          <w:rFonts w:eastAsia="Calibri"/>
          <w:color w:val="000000"/>
          <w:sz w:val="20"/>
        </w:rPr>
      </w:pPr>
    </w:p>
    <w:p w14:paraId="3C90B3BC" w14:textId="77777777" w:rsidR="00453E09" w:rsidRPr="00D153C9" w:rsidRDefault="00453E09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05ACAADB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01350CC3" w14:textId="77777777" w:rsidR="000C1CCF" w:rsidRPr="00D153C9" w:rsidRDefault="000C1CCF" w:rsidP="00EE6A4C">
      <w:pPr>
        <w:spacing w:after="0" w:line="240" w:lineRule="auto"/>
        <w:ind w:firstLine="7655"/>
        <w:jc w:val="right"/>
        <w:rPr>
          <w:rFonts w:ascii="Arial" w:hAnsi="Arial" w:cs="Arial"/>
          <w:b/>
          <w:bCs/>
        </w:rPr>
      </w:pPr>
    </w:p>
    <w:p w14:paraId="69676EA5" w14:textId="77777777" w:rsidR="000C1CCF" w:rsidRPr="00D153C9" w:rsidRDefault="000C1CCF" w:rsidP="00F86217">
      <w:pPr>
        <w:spacing w:after="0" w:line="240" w:lineRule="auto"/>
        <w:rPr>
          <w:rFonts w:ascii="Arial" w:hAnsi="Arial" w:cs="Arial"/>
          <w:b/>
          <w:bCs/>
        </w:rPr>
      </w:pPr>
      <w:bookmarkStart w:id="4" w:name="_GoBack"/>
      <w:bookmarkEnd w:id="4"/>
    </w:p>
    <w:sectPr w:rsidR="000C1CCF" w:rsidRPr="00D153C9" w:rsidSect="007D21C9">
      <w:pgSz w:w="16838" w:h="11906" w:orient="landscape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4C5"/>
    <w:multiLevelType w:val="hybridMultilevel"/>
    <w:tmpl w:val="CF58DD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8280D2B2">
      <w:start w:val="3"/>
      <w:numFmt w:val="bullet"/>
      <w:lvlText w:val="•"/>
      <w:lvlJc w:val="left"/>
      <w:pPr>
        <w:ind w:left="5745" w:hanging="705"/>
      </w:pPr>
      <w:rPr>
        <w:rFonts w:ascii="Calibri" w:eastAsiaTheme="minorHAnsi" w:hAnsi="Calibri" w:cs="Calibri" w:hint="default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76D38"/>
    <w:multiLevelType w:val="hybridMultilevel"/>
    <w:tmpl w:val="7C681D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D38AD"/>
    <w:multiLevelType w:val="multilevel"/>
    <w:tmpl w:val="7C067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410B4E"/>
    <w:multiLevelType w:val="hybridMultilevel"/>
    <w:tmpl w:val="E08AB7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FF76BF"/>
    <w:multiLevelType w:val="hybridMultilevel"/>
    <w:tmpl w:val="922AF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77640"/>
    <w:multiLevelType w:val="hybridMultilevel"/>
    <w:tmpl w:val="8876BEC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17371B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266095E"/>
    <w:multiLevelType w:val="hybridMultilevel"/>
    <w:tmpl w:val="16E6F36A"/>
    <w:lvl w:ilvl="0" w:tplc="D21E4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DC4225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2F150D6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36F46EE"/>
    <w:multiLevelType w:val="hybridMultilevel"/>
    <w:tmpl w:val="559CA4D4"/>
    <w:lvl w:ilvl="0" w:tplc="4ACA86F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625C83"/>
    <w:multiLevelType w:val="hybridMultilevel"/>
    <w:tmpl w:val="5D666B92"/>
    <w:lvl w:ilvl="0" w:tplc="433EFB0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25EB1"/>
    <w:multiLevelType w:val="hybridMultilevel"/>
    <w:tmpl w:val="04AEEB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F764E"/>
    <w:multiLevelType w:val="hybridMultilevel"/>
    <w:tmpl w:val="A46E83CE"/>
    <w:lvl w:ilvl="0" w:tplc="D21E41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6408BC"/>
    <w:multiLevelType w:val="hybridMultilevel"/>
    <w:tmpl w:val="8FE0EC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92781D"/>
    <w:multiLevelType w:val="hybridMultilevel"/>
    <w:tmpl w:val="69AEB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B4211"/>
    <w:multiLevelType w:val="hybridMultilevel"/>
    <w:tmpl w:val="DF5E9EC8"/>
    <w:lvl w:ilvl="0" w:tplc="464E8A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36F849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10C04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46235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B261B3F"/>
    <w:multiLevelType w:val="multilevel"/>
    <w:tmpl w:val="0C381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C893172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83101A7"/>
    <w:multiLevelType w:val="hybridMultilevel"/>
    <w:tmpl w:val="F4CA7C42"/>
    <w:lvl w:ilvl="0" w:tplc="AE4AD4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74A94"/>
    <w:multiLevelType w:val="hybridMultilevel"/>
    <w:tmpl w:val="8C02AF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2C5D45"/>
    <w:multiLevelType w:val="hybridMultilevel"/>
    <w:tmpl w:val="F8AEBF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821225"/>
    <w:multiLevelType w:val="hybridMultilevel"/>
    <w:tmpl w:val="ADD2F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113902"/>
    <w:multiLevelType w:val="multilevel"/>
    <w:tmpl w:val="7C067D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8482C9D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CC09F8"/>
    <w:multiLevelType w:val="hybridMultilevel"/>
    <w:tmpl w:val="20F6F4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8A2C3B"/>
    <w:multiLevelType w:val="hybridMultilevel"/>
    <w:tmpl w:val="150CDB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81D2D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8922BE0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AD55D8A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F2310D9"/>
    <w:multiLevelType w:val="hybridMultilevel"/>
    <w:tmpl w:val="0F5480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5A04F5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9C621BC"/>
    <w:multiLevelType w:val="hybridMultilevel"/>
    <w:tmpl w:val="C82E1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B06E23"/>
    <w:multiLevelType w:val="multilevel"/>
    <w:tmpl w:val="03648E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DF42F2"/>
    <w:multiLevelType w:val="hybridMultilevel"/>
    <w:tmpl w:val="1422C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6B7D86"/>
    <w:multiLevelType w:val="multilevel"/>
    <w:tmpl w:val="EED87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928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F9B20BD"/>
    <w:multiLevelType w:val="multilevel"/>
    <w:tmpl w:val="85127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11"/>
  </w:num>
  <w:num w:numId="5">
    <w:abstractNumId w:val="7"/>
  </w:num>
  <w:num w:numId="6">
    <w:abstractNumId w:val="13"/>
  </w:num>
  <w:num w:numId="7">
    <w:abstractNumId w:val="31"/>
  </w:num>
  <w:num w:numId="8">
    <w:abstractNumId w:val="20"/>
  </w:num>
  <w:num w:numId="9">
    <w:abstractNumId w:val="17"/>
  </w:num>
  <w:num w:numId="10">
    <w:abstractNumId w:val="16"/>
  </w:num>
  <w:num w:numId="11">
    <w:abstractNumId w:val="19"/>
  </w:num>
  <w:num w:numId="12">
    <w:abstractNumId w:val="28"/>
  </w:num>
  <w:num w:numId="13">
    <w:abstractNumId w:val="36"/>
  </w:num>
  <w:num w:numId="14">
    <w:abstractNumId w:val="29"/>
  </w:num>
  <w:num w:numId="15">
    <w:abstractNumId w:val="8"/>
  </w:num>
  <w:num w:numId="16">
    <w:abstractNumId w:val="30"/>
  </w:num>
  <w:num w:numId="17">
    <w:abstractNumId w:val="34"/>
  </w:num>
  <w:num w:numId="18">
    <w:abstractNumId w:val="32"/>
  </w:num>
  <w:num w:numId="19">
    <w:abstractNumId w:val="24"/>
  </w:num>
  <w:num w:numId="20">
    <w:abstractNumId w:val="0"/>
  </w:num>
  <w:num w:numId="21">
    <w:abstractNumId w:val="2"/>
  </w:num>
  <w:num w:numId="22">
    <w:abstractNumId w:val="9"/>
  </w:num>
  <w:num w:numId="23">
    <w:abstractNumId w:val="27"/>
  </w:num>
  <w:num w:numId="24">
    <w:abstractNumId w:val="4"/>
  </w:num>
  <w:num w:numId="25">
    <w:abstractNumId w:val="23"/>
  </w:num>
  <w:num w:numId="26">
    <w:abstractNumId w:val="12"/>
  </w:num>
  <w:num w:numId="27">
    <w:abstractNumId w:val="22"/>
  </w:num>
  <w:num w:numId="28">
    <w:abstractNumId w:val="26"/>
  </w:num>
  <w:num w:numId="29">
    <w:abstractNumId w:val="3"/>
  </w:num>
  <w:num w:numId="30">
    <w:abstractNumId w:val="1"/>
  </w:num>
  <w:num w:numId="31">
    <w:abstractNumId w:val="5"/>
  </w:num>
  <w:num w:numId="32">
    <w:abstractNumId w:val="6"/>
  </w:num>
  <w:num w:numId="33">
    <w:abstractNumId w:val="25"/>
  </w:num>
  <w:num w:numId="34">
    <w:abstractNumId w:val="35"/>
  </w:num>
  <w:num w:numId="35">
    <w:abstractNumId w:val="14"/>
  </w:num>
  <w:num w:numId="36">
    <w:abstractNumId w:val="18"/>
  </w:num>
  <w:num w:numId="37">
    <w:abstractNumId w:val="3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58"/>
    <w:rsid w:val="00001C87"/>
    <w:rsid w:val="000047C7"/>
    <w:rsid w:val="00015439"/>
    <w:rsid w:val="00051107"/>
    <w:rsid w:val="000534CA"/>
    <w:rsid w:val="000616A6"/>
    <w:rsid w:val="00094C6B"/>
    <w:rsid w:val="000A607D"/>
    <w:rsid w:val="000A6D54"/>
    <w:rsid w:val="000B6A96"/>
    <w:rsid w:val="000C05F9"/>
    <w:rsid w:val="000C078B"/>
    <w:rsid w:val="000C1CCF"/>
    <w:rsid w:val="000D6126"/>
    <w:rsid w:val="000E4E33"/>
    <w:rsid w:val="001048AB"/>
    <w:rsid w:val="00106CB1"/>
    <w:rsid w:val="00155C43"/>
    <w:rsid w:val="00160162"/>
    <w:rsid w:val="00171052"/>
    <w:rsid w:val="001A6E28"/>
    <w:rsid w:val="001D1E09"/>
    <w:rsid w:val="001D7FAC"/>
    <w:rsid w:val="001E506F"/>
    <w:rsid w:val="001E6730"/>
    <w:rsid w:val="002313F6"/>
    <w:rsid w:val="00244B44"/>
    <w:rsid w:val="0026607A"/>
    <w:rsid w:val="00266B98"/>
    <w:rsid w:val="002807E7"/>
    <w:rsid w:val="00293F42"/>
    <w:rsid w:val="002A3F25"/>
    <w:rsid w:val="002A6FB5"/>
    <w:rsid w:val="002B4153"/>
    <w:rsid w:val="002B42F8"/>
    <w:rsid w:val="002C1CFC"/>
    <w:rsid w:val="002C3F30"/>
    <w:rsid w:val="002D5B95"/>
    <w:rsid w:val="003007F0"/>
    <w:rsid w:val="00316500"/>
    <w:rsid w:val="003223AA"/>
    <w:rsid w:val="003340BE"/>
    <w:rsid w:val="00361CCC"/>
    <w:rsid w:val="00365577"/>
    <w:rsid w:val="00376EA7"/>
    <w:rsid w:val="00390D0A"/>
    <w:rsid w:val="003A0266"/>
    <w:rsid w:val="003A131C"/>
    <w:rsid w:val="003A7BA9"/>
    <w:rsid w:val="003B0323"/>
    <w:rsid w:val="003C517C"/>
    <w:rsid w:val="003D0E27"/>
    <w:rsid w:val="003E09DF"/>
    <w:rsid w:val="003F3E1E"/>
    <w:rsid w:val="00403BDF"/>
    <w:rsid w:val="00410813"/>
    <w:rsid w:val="00415A4B"/>
    <w:rsid w:val="00415E8B"/>
    <w:rsid w:val="00422576"/>
    <w:rsid w:val="004350E9"/>
    <w:rsid w:val="00445E9A"/>
    <w:rsid w:val="00453E09"/>
    <w:rsid w:val="00461CFA"/>
    <w:rsid w:val="00463725"/>
    <w:rsid w:val="00481471"/>
    <w:rsid w:val="004941B7"/>
    <w:rsid w:val="004B163C"/>
    <w:rsid w:val="004B1C18"/>
    <w:rsid w:val="004C6163"/>
    <w:rsid w:val="004C780B"/>
    <w:rsid w:val="004D75EE"/>
    <w:rsid w:val="0051537E"/>
    <w:rsid w:val="005315C7"/>
    <w:rsid w:val="00544489"/>
    <w:rsid w:val="00574A91"/>
    <w:rsid w:val="00581898"/>
    <w:rsid w:val="00594FC7"/>
    <w:rsid w:val="005A0ABB"/>
    <w:rsid w:val="005B4A33"/>
    <w:rsid w:val="005C6294"/>
    <w:rsid w:val="005D6CB9"/>
    <w:rsid w:val="005E5462"/>
    <w:rsid w:val="005F2860"/>
    <w:rsid w:val="00611F0B"/>
    <w:rsid w:val="00623CDA"/>
    <w:rsid w:val="0062546D"/>
    <w:rsid w:val="006551B6"/>
    <w:rsid w:val="00657B11"/>
    <w:rsid w:val="00696CEF"/>
    <w:rsid w:val="0069710A"/>
    <w:rsid w:val="006C79F6"/>
    <w:rsid w:val="006D55F6"/>
    <w:rsid w:val="006E7B03"/>
    <w:rsid w:val="006F793D"/>
    <w:rsid w:val="00742664"/>
    <w:rsid w:val="007450C0"/>
    <w:rsid w:val="0076168A"/>
    <w:rsid w:val="00781B66"/>
    <w:rsid w:val="0078728C"/>
    <w:rsid w:val="007A1334"/>
    <w:rsid w:val="007A40CC"/>
    <w:rsid w:val="007C1070"/>
    <w:rsid w:val="007D21C9"/>
    <w:rsid w:val="008023B3"/>
    <w:rsid w:val="008242C6"/>
    <w:rsid w:val="00835FC5"/>
    <w:rsid w:val="00842E17"/>
    <w:rsid w:val="008461D1"/>
    <w:rsid w:val="008619D0"/>
    <w:rsid w:val="00870A0B"/>
    <w:rsid w:val="00873367"/>
    <w:rsid w:val="008A4F48"/>
    <w:rsid w:val="008B001F"/>
    <w:rsid w:val="008B08B7"/>
    <w:rsid w:val="008C56F6"/>
    <w:rsid w:val="008E19C2"/>
    <w:rsid w:val="008E45D2"/>
    <w:rsid w:val="008E4666"/>
    <w:rsid w:val="008E58D1"/>
    <w:rsid w:val="008E7262"/>
    <w:rsid w:val="008F0F20"/>
    <w:rsid w:val="008F15D0"/>
    <w:rsid w:val="00903CB3"/>
    <w:rsid w:val="00910E1F"/>
    <w:rsid w:val="00914F54"/>
    <w:rsid w:val="0091726F"/>
    <w:rsid w:val="00922092"/>
    <w:rsid w:val="0093138E"/>
    <w:rsid w:val="009442F5"/>
    <w:rsid w:val="009473DF"/>
    <w:rsid w:val="0095402E"/>
    <w:rsid w:val="00966494"/>
    <w:rsid w:val="00996A48"/>
    <w:rsid w:val="009A0395"/>
    <w:rsid w:val="009A34A4"/>
    <w:rsid w:val="009C775C"/>
    <w:rsid w:val="009D54FB"/>
    <w:rsid w:val="009E311C"/>
    <w:rsid w:val="00A02821"/>
    <w:rsid w:val="00A02959"/>
    <w:rsid w:val="00A07EDC"/>
    <w:rsid w:val="00A34EFE"/>
    <w:rsid w:val="00A64E88"/>
    <w:rsid w:val="00A7085F"/>
    <w:rsid w:val="00A70F89"/>
    <w:rsid w:val="00A84E0B"/>
    <w:rsid w:val="00A85B40"/>
    <w:rsid w:val="00A9197A"/>
    <w:rsid w:val="00A9332F"/>
    <w:rsid w:val="00A97131"/>
    <w:rsid w:val="00AA1D0C"/>
    <w:rsid w:val="00AB0527"/>
    <w:rsid w:val="00AB28AB"/>
    <w:rsid w:val="00AD1192"/>
    <w:rsid w:val="00AE4662"/>
    <w:rsid w:val="00B124AB"/>
    <w:rsid w:val="00B13FB5"/>
    <w:rsid w:val="00B20352"/>
    <w:rsid w:val="00B21557"/>
    <w:rsid w:val="00B4149B"/>
    <w:rsid w:val="00B661A0"/>
    <w:rsid w:val="00B7596D"/>
    <w:rsid w:val="00B75BE1"/>
    <w:rsid w:val="00B90448"/>
    <w:rsid w:val="00BB380D"/>
    <w:rsid w:val="00BB3878"/>
    <w:rsid w:val="00BC3580"/>
    <w:rsid w:val="00BF246D"/>
    <w:rsid w:val="00C01A09"/>
    <w:rsid w:val="00C33FC3"/>
    <w:rsid w:val="00C51AF0"/>
    <w:rsid w:val="00C57629"/>
    <w:rsid w:val="00C730AE"/>
    <w:rsid w:val="00C7622A"/>
    <w:rsid w:val="00C801D5"/>
    <w:rsid w:val="00C8511D"/>
    <w:rsid w:val="00C937B3"/>
    <w:rsid w:val="00C94EE2"/>
    <w:rsid w:val="00CB2158"/>
    <w:rsid w:val="00CD775D"/>
    <w:rsid w:val="00CF1830"/>
    <w:rsid w:val="00D00ED4"/>
    <w:rsid w:val="00D153C9"/>
    <w:rsid w:val="00D2157E"/>
    <w:rsid w:val="00D342DC"/>
    <w:rsid w:val="00D43DD8"/>
    <w:rsid w:val="00D53258"/>
    <w:rsid w:val="00D53CCB"/>
    <w:rsid w:val="00D61955"/>
    <w:rsid w:val="00D97CFE"/>
    <w:rsid w:val="00DC034F"/>
    <w:rsid w:val="00DE7C05"/>
    <w:rsid w:val="00E06246"/>
    <w:rsid w:val="00E1100C"/>
    <w:rsid w:val="00E133B7"/>
    <w:rsid w:val="00E173A8"/>
    <w:rsid w:val="00E17407"/>
    <w:rsid w:val="00E37DF3"/>
    <w:rsid w:val="00E45626"/>
    <w:rsid w:val="00E649A9"/>
    <w:rsid w:val="00E8693B"/>
    <w:rsid w:val="00EB3E8B"/>
    <w:rsid w:val="00EB7AA8"/>
    <w:rsid w:val="00EC0127"/>
    <w:rsid w:val="00EC2B18"/>
    <w:rsid w:val="00EC4830"/>
    <w:rsid w:val="00EE1BEE"/>
    <w:rsid w:val="00EE1E15"/>
    <w:rsid w:val="00EE6A4C"/>
    <w:rsid w:val="00EF469D"/>
    <w:rsid w:val="00F02C89"/>
    <w:rsid w:val="00F0540B"/>
    <w:rsid w:val="00F10EAA"/>
    <w:rsid w:val="00F141C1"/>
    <w:rsid w:val="00F442EC"/>
    <w:rsid w:val="00F61825"/>
    <w:rsid w:val="00F6182C"/>
    <w:rsid w:val="00F63283"/>
    <w:rsid w:val="00F63D79"/>
    <w:rsid w:val="00F86217"/>
    <w:rsid w:val="00F94214"/>
    <w:rsid w:val="00FD2A45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3ECF"/>
  <w15:docId w15:val="{85BF341E-1542-4307-AA22-2C3D3EF9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05F9"/>
    <w:pPr>
      <w:ind w:left="720"/>
      <w:contextualSpacing/>
    </w:pPr>
  </w:style>
  <w:style w:type="table" w:styleId="Tabela-Siatka">
    <w:name w:val="Table Grid"/>
    <w:basedOn w:val="Standardowy"/>
    <w:uiPriority w:val="39"/>
    <w:rsid w:val="00954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53E09"/>
    <w:pPr>
      <w:suppressAutoHyphens/>
      <w:autoSpaceDN w:val="0"/>
      <w:spacing w:after="0" w:line="240" w:lineRule="auto"/>
      <w:jc w:val="both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53E09"/>
    <w:pPr>
      <w:suppressLineNumbers/>
      <w:jc w:val="left"/>
    </w:pPr>
    <w:rPr>
      <w:sz w:val="21"/>
    </w:rPr>
  </w:style>
  <w:style w:type="paragraph" w:customStyle="1" w:styleId="Standarduser">
    <w:name w:val="Standard (user)"/>
    <w:rsid w:val="00453E09"/>
    <w:pPr>
      <w:suppressAutoHyphens/>
      <w:autoSpaceDN w:val="0"/>
      <w:spacing w:after="0" w:line="240" w:lineRule="auto"/>
    </w:pPr>
    <w:rPr>
      <w:rFonts w:ascii="Liberation Serif" w:eastAsia="Arial" w:hAnsi="Liberation Serif" w:cs="Liberation Serif"/>
      <w:kern w:val="3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CE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B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1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gloszenia@gmina-jarc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5B2E6-C415-487F-9A63-78FED7A6B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8</Pages>
  <Words>2327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 Kowalik</dc:creator>
  <cp:lastModifiedBy>Informatyk UG Jarczów</cp:lastModifiedBy>
  <cp:revision>36</cp:revision>
  <cp:lastPrinted>2021-12-28T08:44:00Z</cp:lastPrinted>
  <dcterms:created xsi:type="dcterms:W3CDTF">2021-12-27T13:00:00Z</dcterms:created>
  <dcterms:modified xsi:type="dcterms:W3CDTF">2024-09-26T06:15:00Z</dcterms:modified>
</cp:coreProperties>
</file>