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9061" w14:textId="4E2DF1E9" w:rsidR="00E31527" w:rsidRPr="00976687" w:rsidRDefault="00E31527" w:rsidP="00E31527">
      <w:pPr>
        <w:pStyle w:val="Tekstpodstawowy"/>
        <w:jc w:val="center"/>
        <w:rPr>
          <w:rFonts w:asciiTheme="minorHAnsi" w:hAnsiTheme="minorHAnsi" w:cstheme="minorHAnsi"/>
        </w:rPr>
      </w:pPr>
      <w:r w:rsidRPr="00976687">
        <w:rPr>
          <w:rFonts w:asciiTheme="minorHAnsi" w:hAnsiTheme="minorHAnsi" w:cstheme="minorHAnsi"/>
          <w:b/>
          <w:bCs/>
          <w:color w:val="000000"/>
          <w:lang w:eastAsia="pl-PL" w:bidi="pl-PL"/>
        </w:rPr>
        <w:t xml:space="preserve">Zarządzenie Nr </w:t>
      </w:r>
      <w:r w:rsidR="00511948">
        <w:rPr>
          <w:rFonts w:asciiTheme="minorHAnsi" w:hAnsiTheme="minorHAnsi" w:cstheme="minorHAnsi"/>
          <w:b/>
          <w:bCs/>
          <w:color w:val="000000"/>
          <w:lang w:eastAsia="pl-PL" w:bidi="pl-PL"/>
        </w:rPr>
        <w:t>71</w:t>
      </w:r>
      <w:r w:rsidRPr="00976687">
        <w:rPr>
          <w:rFonts w:asciiTheme="minorHAnsi" w:hAnsiTheme="minorHAnsi" w:cstheme="minorHAnsi"/>
          <w:b/>
          <w:bCs/>
          <w:color w:val="000000"/>
          <w:lang w:eastAsia="pl-PL" w:bidi="pl-PL"/>
        </w:rPr>
        <w:t>/2026</w:t>
      </w:r>
    </w:p>
    <w:p w14:paraId="64839BDA" w14:textId="34328756" w:rsidR="00E31527" w:rsidRPr="00976687" w:rsidRDefault="00E31527" w:rsidP="00E31527">
      <w:pPr>
        <w:pStyle w:val="Tekstpodstawowy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000000"/>
          <w:lang w:eastAsia="pl-PL" w:bidi="pl-PL"/>
        </w:rPr>
        <w:t>Wójta Gminy Jarczów</w:t>
      </w:r>
      <w:r w:rsidRPr="00976687">
        <w:rPr>
          <w:rFonts w:asciiTheme="minorHAnsi" w:hAnsiTheme="minorHAnsi" w:cstheme="minorHAnsi"/>
          <w:b/>
          <w:bCs/>
          <w:color w:val="000000"/>
          <w:lang w:eastAsia="pl-PL" w:bidi="pl-PL"/>
        </w:rPr>
        <w:br/>
        <w:t xml:space="preserve">z dnia </w:t>
      </w:r>
      <w:r w:rsidR="00C332A3">
        <w:rPr>
          <w:rFonts w:asciiTheme="minorHAnsi" w:hAnsiTheme="minorHAnsi" w:cstheme="minorHAnsi"/>
          <w:b/>
          <w:bCs/>
          <w:color w:val="000000"/>
          <w:lang w:eastAsia="pl-PL" w:bidi="pl-PL"/>
        </w:rPr>
        <w:t>2</w:t>
      </w:r>
      <w:r w:rsidR="00511948">
        <w:rPr>
          <w:rFonts w:asciiTheme="minorHAnsi" w:hAnsiTheme="minorHAnsi" w:cstheme="minorHAnsi"/>
          <w:b/>
          <w:bCs/>
          <w:color w:val="000000"/>
          <w:lang w:eastAsia="pl-PL" w:bidi="pl-PL"/>
        </w:rPr>
        <w:t>5</w:t>
      </w:r>
      <w:r w:rsidRPr="00976687">
        <w:rPr>
          <w:rFonts w:asciiTheme="minorHAnsi" w:hAnsiTheme="minorHAnsi" w:cstheme="minorHAnsi"/>
          <w:b/>
          <w:bCs/>
          <w:color w:val="000000"/>
          <w:lang w:eastAsia="pl-PL" w:bidi="pl-PL"/>
        </w:rPr>
        <w:t xml:space="preserve"> </w:t>
      </w:r>
      <w:r w:rsidR="00B55736">
        <w:rPr>
          <w:rFonts w:asciiTheme="minorHAnsi" w:hAnsiTheme="minorHAnsi" w:cstheme="minorHAnsi"/>
          <w:b/>
          <w:bCs/>
          <w:color w:val="000000"/>
          <w:lang w:eastAsia="pl-PL" w:bidi="pl-PL"/>
        </w:rPr>
        <w:t>czerwca</w:t>
      </w:r>
      <w:r w:rsidRPr="00976687">
        <w:rPr>
          <w:rFonts w:asciiTheme="minorHAnsi" w:hAnsiTheme="minorHAnsi" w:cstheme="minorHAnsi"/>
          <w:b/>
          <w:bCs/>
          <w:color w:val="000000"/>
          <w:lang w:eastAsia="pl-PL" w:bidi="pl-PL"/>
        </w:rPr>
        <w:t xml:space="preserve"> 2026r.</w:t>
      </w:r>
    </w:p>
    <w:p w14:paraId="27FED709" w14:textId="4F337075" w:rsidR="00E31527" w:rsidRPr="00976687" w:rsidRDefault="00E31527" w:rsidP="00E31527">
      <w:pPr>
        <w:pStyle w:val="Heading20"/>
        <w:spacing w:after="280"/>
        <w:jc w:val="center"/>
        <w:rPr>
          <w:rFonts w:asciiTheme="minorHAnsi" w:hAnsiTheme="minorHAnsi" w:cstheme="minorHAnsi"/>
        </w:rPr>
      </w:pPr>
      <w:bookmarkStart w:id="0" w:name="bookmark78"/>
      <w:bookmarkStart w:id="1" w:name="bookmark79"/>
      <w:bookmarkStart w:id="2" w:name="bookmark80"/>
      <w:r w:rsidRPr="00976687">
        <w:rPr>
          <w:rFonts w:asciiTheme="minorHAnsi" w:hAnsiTheme="minorHAnsi" w:cstheme="minorHAnsi"/>
          <w:color w:val="000000"/>
          <w:lang w:eastAsia="pl-PL" w:bidi="pl-PL"/>
        </w:rPr>
        <w:t xml:space="preserve">w sprawie sprzedaży </w:t>
      </w:r>
      <w:bookmarkEnd w:id="0"/>
      <w:bookmarkEnd w:id="1"/>
      <w:bookmarkEnd w:id="2"/>
      <w:r w:rsidR="00B55736">
        <w:rPr>
          <w:rFonts w:asciiTheme="minorHAnsi" w:hAnsiTheme="minorHAnsi" w:cstheme="minorHAnsi"/>
          <w:color w:val="000000"/>
          <w:lang w:eastAsia="pl-PL" w:bidi="pl-PL"/>
        </w:rPr>
        <w:t>trylinki betonowej</w:t>
      </w:r>
    </w:p>
    <w:p w14:paraId="768C29C4" w14:textId="5B0047CE" w:rsidR="00E31527" w:rsidRDefault="00E31527" w:rsidP="00E31527">
      <w:pPr>
        <w:pStyle w:val="Tekstpodstawowy"/>
        <w:ind w:left="580" w:firstLine="20"/>
        <w:rPr>
          <w:rFonts w:asciiTheme="minorHAnsi" w:hAnsiTheme="minorHAnsi" w:cstheme="minorHAnsi"/>
          <w:shd w:val="clear" w:color="auto" w:fill="FFFFFF"/>
        </w:rPr>
      </w:pPr>
      <w:r w:rsidRPr="00106033">
        <w:rPr>
          <w:rFonts w:asciiTheme="minorHAnsi" w:hAnsiTheme="minorHAnsi" w:cstheme="minorHAnsi"/>
          <w:lang w:eastAsia="pl-PL" w:bidi="pl-PL"/>
        </w:rPr>
        <w:t>Na podstawie</w:t>
      </w:r>
      <w:r w:rsidR="008C0CB6">
        <w:rPr>
          <w:rFonts w:asciiTheme="minorHAnsi" w:hAnsiTheme="minorHAnsi" w:cstheme="minorHAnsi"/>
          <w:lang w:eastAsia="pl-PL" w:bidi="pl-PL"/>
        </w:rPr>
        <w:t xml:space="preserve"> art.</w:t>
      </w:r>
      <w:r w:rsidRPr="00106033">
        <w:rPr>
          <w:rFonts w:asciiTheme="minorHAnsi" w:hAnsiTheme="minorHAnsi" w:cstheme="minorHAnsi"/>
          <w:lang w:eastAsia="pl-PL" w:bidi="pl-PL"/>
        </w:rPr>
        <w:t xml:space="preserve"> </w:t>
      </w:r>
      <w:r w:rsidRPr="00106033">
        <w:rPr>
          <w:rFonts w:asciiTheme="minorHAnsi" w:hAnsiTheme="minorHAnsi" w:cstheme="minorHAnsi"/>
          <w:shd w:val="clear" w:color="auto" w:fill="FFFFFF"/>
        </w:rPr>
        <w:t>30 ust. 2 pkt. 3 ustawy z dnia 8 marca 1990 r. o samorządzie gminnym (Dz .U. 2026. 662) zarządza co następuje:</w:t>
      </w:r>
    </w:p>
    <w:p w14:paraId="7A950858" w14:textId="77777777" w:rsidR="008C0CB6" w:rsidRPr="00106033" w:rsidRDefault="008C0CB6" w:rsidP="00E31527">
      <w:pPr>
        <w:pStyle w:val="Tekstpodstawowy"/>
        <w:ind w:left="580" w:firstLine="20"/>
        <w:rPr>
          <w:rFonts w:asciiTheme="minorHAnsi" w:hAnsiTheme="minorHAnsi" w:cstheme="minorHAnsi"/>
        </w:rPr>
      </w:pPr>
    </w:p>
    <w:p w14:paraId="7A2B3890" w14:textId="77777777" w:rsidR="00E31527" w:rsidRDefault="00E31527" w:rsidP="00E31527">
      <w:pPr>
        <w:pStyle w:val="Tekstpodstawowy"/>
        <w:spacing w:line="240" w:lineRule="auto"/>
        <w:jc w:val="center"/>
        <w:rPr>
          <w:rFonts w:asciiTheme="minorHAnsi" w:hAnsiTheme="minorHAnsi" w:cstheme="minorHAnsi"/>
          <w:color w:val="000000"/>
          <w:lang w:eastAsia="pl-PL" w:bidi="pl-PL"/>
        </w:rPr>
      </w:pPr>
      <w:r w:rsidRPr="00976687">
        <w:rPr>
          <w:rFonts w:asciiTheme="minorHAnsi" w:hAnsiTheme="minorHAnsi" w:cstheme="minorHAnsi"/>
          <w:color w:val="000000"/>
          <w:lang w:eastAsia="pl-PL" w:bidi="pl-PL"/>
        </w:rPr>
        <w:t>§1</w:t>
      </w:r>
    </w:p>
    <w:p w14:paraId="15379B02" w14:textId="77777777" w:rsidR="008C0CB6" w:rsidRPr="00976687" w:rsidRDefault="008C0CB6" w:rsidP="00E31527">
      <w:pPr>
        <w:pStyle w:val="Tekstpodstawowy"/>
        <w:spacing w:line="240" w:lineRule="auto"/>
        <w:jc w:val="center"/>
        <w:rPr>
          <w:rFonts w:asciiTheme="minorHAnsi" w:hAnsiTheme="minorHAnsi" w:cstheme="minorHAnsi"/>
        </w:rPr>
      </w:pPr>
    </w:p>
    <w:p w14:paraId="6725EFF6" w14:textId="4930B53F" w:rsidR="00E31527" w:rsidRDefault="00E31527" w:rsidP="00E31527">
      <w:pPr>
        <w:pStyle w:val="Tekstpodstawowy"/>
        <w:ind w:left="580" w:firstLine="20"/>
        <w:rPr>
          <w:rFonts w:asciiTheme="minorHAnsi" w:hAnsiTheme="minorHAnsi" w:cstheme="minorHAnsi"/>
          <w:color w:val="000000"/>
          <w:lang w:eastAsia="pl-PL" w:bidi="pl-PL"/>
        </w:rPr>
      </w:pPr>
      <w:r w:rsidRPr="00976687">
        <w:rPr>
          <w:rFonts w:asciiTheme="minorHAnsi" w:hAnsiTheme="minorHAnsi" w:cstheme="minorHAnsi"/>
          <w:color w:val="000000"/>
          <w:lang w:eastAsia="pl-PL" w:bidi="pl-PL"/>
        </w:rPr>
        <w:t xml:space="preserve">Przeznacza się do sprzedaży w formie </w:t>
      </w:r>
      <w:r w:rsidRPr="00C332A3">
        <w:rPr>
          <w:rFonts w:asciiTheme="minorHAnsi" w:hAnsiTheme="minorHAnsi" w:cstheme="minorHAnsi"/>
          <w:lang w:eastAsia="pl-PL" w:bidi="pl-PL"/>
        </w:rPr>
        <w:t xml:space="preserve">nieograniczonego pisemnego przetargu ofertowego </w:t>
      </w:r>
      <w:r w:rsidR="00B55736">
        <w:rPr>
          <w:rFonts w:asciiTheme="minorHAnsi" w:hAnsiTheme="minorHAnsi" w:cstheme="minorHAnsi"/>
          <w:color w:val="000000"/>
          <w:lang w:eastAsia="pl-PL" w:bidi="pl-PL"/>
        </w:rPr>
        <w:t>trylinki betonowej</w:t>
      </w:r>
      <w:r w:rsidRPr="00976687">
        <w:rPr>
          <w:rFonts w:asciiTheme="minorHAnsi" w:hAnsiTheme="minorHAnsi" w:cstheme="minorHAnsi"/>
          <w:color w:val="000000"/>
          <w:lang w:eastAsia="pl-PL" w:bidi="pl-PL"/>
        </w:rPr>
        <w:t>, będąc</w:t>
      </w:r>
      <w:r w:rsidR="00B55736">
        <w:rPr>
          <w:rFonts w:asciiTheme="minorHAnsi" w:hAnsiTheme="minorHAnsi" w:cstheme="minorHAnsi"/>
          <w:color w:val="000000"/>
          <w:lang w:eastAsia="pl-PL" w:bidi="pl-PL"/>
        </w:rPr>
        <w:t>ej</w:t>
      </w:r>
      <w:r w:rsidRPr="00976687">
        <w:rPr>
          <w:rFonts w:asciiTheme="minorHAnsi" w:hAnsiTheme="minorHAnsi" w:cstheme="minorHAnsi"/>
          <w:color w:val="000000"/>
          <w:lang w:eastAsia="pl-PL" w:bidi="pl-PL"/>
        </w:rPr>
        <w:t xml:space="preserve"> własnością</w:t>
      </w:r>
      <w:r>
        <w:rPr>
          <w:rFonts w:asciiTheme="minorHAnsi" w:hAnsiTheme="minorHAnsi" w:cstheme="minorHAnsi"/>
          <w:color w:val="000000"/>
          <w:lang w:eastAsia="pl-PL" w:bidi="pl-PL"/>
        </w:rPr>
        <w:t xml:space="preserve"> Gminy Jarczów</w:t>
      </w:r>
      <w:r w:rsidRPr="00976687">
        <w:rPr>
          <w:rFonts w:asciiTheme="minorHAnsi" w:hAnsiTheme="minorHAnsi" w:cstheme="minorHAnsi"/>
          <w:color w:val="000000"/>
          <w:lang w:eastAsia="pl-PL" w:bidi="pl-PL"/>
        </w:rPr>
        <w:t>.</w:t>
      </w:r>
    </w:p>
    <w:p w14:paraId="1D2AB621" w14:textId="77777777" w:rsidR="00C332A3" w:rsidRPr="00976687" w:rsidRDefault="00C332A3" w:rsidP="00E31527">
      <w:pPr>
        <w:pStyle w:val="Tekstpodstawowy"/>
        <w:ind w:left="580" w:firstLine="20"/>
        <w:rPr>
          <w:rFonts w:asciiTheme="minorHAnsi" w:hAnsiTheme="minorHAnsi" w:cstheme="minorHAnsi"/>
        </w:rPr>
      </w:pPr>
    </w:p>
    <w:p w14:paraId="35738FC0" w14:textId="0A99C1D2" w:rsidR="00E31527" w:rsidRDefault="00E31527" w:rsidP="00C332A3">
      <w:pPr>
        <w:pStyle w:val="Tekstpodstawowy"/>
        <w:jc w:val="center"/>
        <w:rPr>
          <w:rFonts w:asciiTheme="minorHAnsi" w:hAnsiTheme="minorHAnsi" w:cstheme="minorHAnsi"/>
          <w:color w:val="000000"/>
          <w:lang w:eastAsia="pl-PL" w:bidi="pl-PL"/>
        </w:rPr>
      </w:pPr>
      <w:r w:rsidRPr="00976687">
        <w:rPr>
          <w:rFonts w:asciiTheme="minorHAnsi" w:hAnsiTheme="minorHAnsi" w:cstheme="minorHAnsi"/>
          <w:color w:val="000000"/>
          <w:lang w:eastAsia="pl-PL" w:bidi="pl-PL"/>
        </w:rPr>
        <w:t>§2</w:t>
      </w:r>
    </w:p>
    <w:p w14:paraId="22974ACC" w14:textId="77777777" w:rsidR="008C0CB6" w:rsidRPr="00976687" w:rsidRDefault="008C0CB6" w:rsidP="00E31527">
      <w:pPr>
        <w:pStyle w:val="Tekstpodstawowy"/>
        <w:rPr>
          <w:rFonts w:asciiTheme="minorHAnsi" w:hAnsiTheme="minorHAnsi" w:cstheme="minorHAnsi"/>
        </w:rPr>
      </w:pPr>
    </w:p>
    <w:p w14:paraId="070B17DC" w14:textId="77777777" w:rsidR="008C0CB6" w:rsidRPr="00976687" w:rsidRDefault="008C0CB6" w:rsidP="00C332A3">
      <w:pPr>
        <w:pStyle w:val="Tekstpodstawowy"/>
        <w:spacing w:line="240" w:lineRule="auto"/>
        <w:rPr>
          <w:rFonts w:asciiTheme="minorHAnsi" w:hAnsiTheme="minorHAnsi" w:cstheme="minorHAnsi"/>
        </w:rPr>
      </w:pPr>
    </w:p>
    <w:p w14:paraId="7F2685A3" w14:textId="77777777" w:rsidR="00E31527" w:rsidRPr="00976687" w:rsidRDefault="00E31527" w:rsidP="00E31527">
      <w:pPr>
        <w:pStyle w:val="Tekstpodstawowy"/>
        <w:spacing w:line="254" w:lineRule="auto"/>
        <w:ind w:left="580" w:firstLine="20"/>
        <w:rPr>
          <w:rFonts w:asciiTheme="minorHAnsi" w:hAnsiTheme="minorHAnsi" w:cstheme="minorHAnsi"/>
        </w:rPr>
      </w:pPr>
      <w:r w:rsidRPr="00976687">
        <w:rPr>
          <w:rFonts w:asciiTheme="minorHAnsi" w:hAnsiTheme="minorHAnsi" w:cstheme="minorHAnsi"/>
          <w:color w:val="000000"/>
          <w:lang w:eastAsia="pl-PL" w:bidi="pl-PL"/>
        </w:rPr>
        <w:t>Ustala się, że szczegółowe informacje przetargu określonego w § 1 zawierają następujące załączniki do niniejszego Zarządzenia:</w:t>
      </w:r>
    </w:p>
    <w:p w14:paraId="217D4751" w14:textId="758E6616" w:rsidR="005C3B6A" w:rsidRPr="00AE146F" w:rsidRDefault="00AE146F" w:rsidP="00AE146F">
      <w:pPr>
        <w:pStyle w:val="Tekstpodstawowy"/>
        <w:numPr>
          <w:ilvl w:val="0"/>
          <w:numId w:val="1"/>
        </w:numPr>
        <w:spacing w:line="254" w:lineRule="auto"/>
        <w:ind w:left="851" w:hanging="271"/>
        <w:rPr>
          <w:rFonts w:asciiTheme="minorHAnsi" w:hAnsiTheme="minorHAnsi" w:cstheme="minorHAnsi"/>
          <w:color w:val="000000"/>
          <w:lang w:eastAsia="pl-PL" w:bidi="pl-PL"/>
        </w:rPr>
      </w:pPr>
      <w:r>
        <w:rPr>
          <w:rFonts w:asciiTheme="minorHAnsi" w:hAnsiTheme="minorHAnsi" w:cstheme="minorHAnsi"/>
          <w:color w:val="000000"/>
          <w:lang w:eastAsia="pl-PL" w:bidi="pl-PL"/>
        </w:rPr>
        <w:t xml:space="preserve"> </w:t>
      </w:r>
      <w:r w:rsidR="00C332A3">
        <w:rPr>
          <w:rFonts w:asciiTheme="minorHAnsi" w:hAnsiTheme="minorHAnsi" w:cstheme="minorHAnsi"/>
          <w:color w:val="000000"/>
          <w:lang w:eastAsia="pl-PL" w:bidi="pl-PL"/>
        </w:rPr>
        <w:t>Ogłoszenie o przetargu</w:t>
      </w:r>
      <w:r w:rsidR="00E31527" w:rsidRPr="00AE146F">
        <w:rPr>
          <w:rFonts w:asciiTheme="minorHAnsi" w:hAnsiTheme="minorHAnsi" w:cstheme="minorHAnsi"/>
          <w:color w:val="000000"/>
          <w:lang w:eastAsia="pl-PL" w:bidi="pl-PL"/>
        </w:rPr>
        <w:t xml:space="preserve"> - załącznik Nr 1</w:t>
      </w:r>
    </w:p>
    <w:p w14:paraId="05672B3A" w14:textId="77777777" w:rsidR="00E31527" w:rsidRPr="00976687" w:rsidRDefault="00E31527" w:rsidP="00E31527">
      <w:pPr>
        <w:pStyle w:val="Tekstpodstawowy"/>
        <w:numPr>
          <w:ilvl w:val="0"/>
          <w:numId w:val="1"/>
        </w:numPr>
        <w:tabs>
          <w:tab w:val="left" w:pos="929"/>
        </w:tabs>
        <w:spacing w:line="254" w:lineRule="auto"/>
        <w:ind w:firstLine="580"/>
        <w:rPr>
          <w:rFonts w:asciiTheme="minorHAnsi" w:hAnsiTheme="minorHAnsi" w:cstheme="minorHAnsi"/>
        </w:rPr>
      </w:pPr>
      <w:bookmarkStart w:id="3" w:name="bookmark81"/>
      <w:bookmarkEnd w:id="3"/>
      <w:r w:rsidRPr="00976687">
        <w:rPr>
          <w:rFonts w:asciiTheme="minorHAnsi" w:hAnsiTheme="minorHAnsi" w:cstheme="minorHAnsi"/>
          <w:color w:val="000000"/>
          <w:lang w:eastAsia="pl-PL" w:bidi="pl-PL"/>
        </w:rPr>
        <w:t>Formularz ofertowy - załącznik Nr 2</w:t>
      </w:r>
    </w:p>
    <w:p w14:paraId="61F202B8" w14:textId="77777777" w:rsidR="00E31527" w:rsidRPr="00976687" w:rsidRDefault="00E31527" w:rsidP="00E31527">
      <w:pPr>
        <w:pStyle w:val="Tekstpodstawowy"/>
        <w:numPr>
          <w:ilvl w:val="0"/>
          <w:numId w:val="1"/>
        </w:numPr>
        <w:tabs>
          <w:tab w:val="left" w:pos="934"/>
        </w:tabs>
        <w:spacing w:after="280" w:line="254" w:lineRule="auto"/>
        <w:ind w:firstLine="580"/>
        <w:rPr>
          <w:rFonts w:asciiTheme="minorHAnsi" w:hAnsiTheme="minorHAnsi" w:cstheme="minorHAnsi"/>
        </w:rPr>
      </w:pPr>
      <w:bookmarkStart w:id="4" w:name="bookmark82"/>
      <w:bookmarkEnd w:id="4"/>
      <w:r w:rsidRPr="00976687">
        <w:rPr>
          <w:rFonts w:asciiTheme="minorHAnsi" w:hAnsiTheme="minorHAnsi" w:cstheme="minorHAnsi"/>
          <w:color w:val="000000"/>
          <w:lang w:eastAsia="pl-PL" w:bidi="pl-PL"/>
        </w:rPr>
        <w:t>Wzór umowy - załącznik Nr 3</w:t>
      </w:r>
    </w:p>
    <w:p w14:paraId="1C5F44F5" w14:textId="77777777" w:rsidR="00E31527" w:rsidRDefault="00E31527" w:rsidP="00E31527">
      <w:pPr>
        <w:pStyle w:val="Tekstpodstawowy"/>
        <w:spacing w:line="240" w:lineRule="auto"/>
        <w:rPr>
          <w:rFonts w:asciiTheme="minorHAnsi" w:hAnsiTheme="minorHAnsi" w:cstheme="minorHAnsi"/>
          <w:color w:val="000000"/>
          <w:lang w:eastAsia="pl-PL" w:bidi="pl-PL"/>
        </w:rPr>
      </w:pPr>
      <w:r>
        <w:rPr>
          <w:rFonts w:asciiTheme="minorHAnsi" w:hAnsiTheme="minorHAnsi" w:cstheme="minorHAnsi"/>
          <w:color w:val="000000"/>
          <w:lang w:eastAsia="pl-PL" w:bidi="pl-PL"/>
        </w:rPr>
        <w:t xml:space="preserve">                                                                                      </w:t>
      </w:r>
      <w:r w:rsidRPr="00976687">
        <w:rPr>
          <w:rFonts w:asciiTheme="minorHAnsi" w:hAnsiTheme="minorHAnsi" w:cstheme="minorHAnsi"/>
          <w:color w:val="000000"/>
          <w:lang w:eastAsia="pl-PL" w:bidi="pl-PL"/>
        </w:rPr>
        <w:t>§4</w:t>
      </w:r>
    </w:p>
    <w:p w14:paraId="221F3948" w14:textId="77777777" w:rsidR="008C0CB6" w:rsidRPr="00976687" w:rsidRDefault="008C0CB6" w:rsidP="00E31527">
      <w:pPr>
        <w:pStyle w:val="Tekstpodstawowy"/>
        <w:spacing w:line="240" w:lineRule="auto"/>
        <w:rPr>
          <w:rFonts w:asciiTheme="minorHAnsi" w:hAnsiTheme="minorHAnsi" w:cstheme="minorHAnsi"/>
        </w:rPr>
      </w:pPr>
    </w:p>
    <w:p w14:paraId="0DE52500" w14:textId="77777777" w:rsidR="00E31527" w:rsidRPr="00976687" w:rsidRDefault="00E31527" w:rsidP="00E31527">
      <w:pPr>
        <w:pStyle w:val="Tekstpodstawowy"/>
        <w:spacing w:line="228" w:lineRule="auto"/>
        <w:ind w:firstLine="580"/>
        <w:rPr>
          <w:rFonts w:asciiTheme="minorHAnsi" w:hAnsiTheme="minorHAnsi" w:cstheme="minorHAnsi"/>
        </w:rPr>
      </w:pPr>
      <w:r w:rsidRPr="00976687">
        <w:rPr>
          <w:rFonts w:asciiTheme="minorHAnsi" w:hAnsiTheme="minorHAnsi" w:cstheme="minorHAnsi"/>
          <w:color w:val="000000"/>
          <w:lang w:eastAsia="pl-PL" w:bidi="pl-PL"/>
        </w:rPr>
        <w:t>Do przeprowadzenia przetargu powołuje się Komisję Przetargową w składzie:</w:t>
      </w:r>
    </w:p>
    <w:p w14:paraId="2AC93B1B" w14:textId="77777777" w:rsidR="00E31527" w:rsidRPr="008C0CB6" w:rsidRDefault="00E31527" w:rsidP="00E31527">
      <w:pPr>
        <w:pStyle w:val="Tekstpodstawowy"/>
        <w:numPr>
          <w:ilvl w:val="0"/>
          <w:numId w:val="2"/>
        </w:numPr>
        <w:tabs>
          <w:tab w:val="left" w:pos="905"/>
        </w:tabs>
        <w:ind w:firstLine="580"/>
        <w:rPr>
          <w:rFonts w:asciiTheme="minorHAnsi" w:hAnsiTheme="minorHAnsi" w:cstheme="minorHAnsi"/>
        </w:rPr>
      </w:pPr>
      <w:bookmarkStart w:id="5" w:name="bookmark83"/>
      <w:bookmarkEnd w:id="5"/>
      <w:r>
        <w:rPr>
          <w:rFonts w:asciiTheme="minorHAnsi" w:hAnsiTheme="minorHAnsi" w:cstheme="minorHAnsi"/>
          <w:color w:val="000000"/>
          <w:lang w:eastAsia="pl-PL" w:bidi="pl-PL"/>
        </w:rPr>
        <w:t>Paweł Mroczkowski</w:t>
      </w:r>
      <w:r w:rsidRPr="00976687">
        <w:rPr>
          <w:rFonts w:asciiTheme="minorHAnsi" w:hAnsiTheme="minorHAnsi" w:cstheme="minorHAnsi"/>
          <w:color w:val="000000"/>
          <w:lang w:eastAsia="pl-PL" w:bidi="pl-PL"/>
        </w:rPr>
        <w:t xml:space="preserve"> - przewodniczący komisji</w:t>
      </w:r>
    </w:p>
    <w:p w14:paraId="5EBBDF5A" w14:textId="5C58E22B" w:rsidR="008C0CB6" w:rsidRPr="00976687" w:rsidRDefault="008C0CB6" w:rsidP="00E31527">
      <w:pPr>
        <w:pStyle w:val="Tekstpodstawowy"/>
        <w:numPr>
          <w:ilvl w:val="0"/>
          <w:numId w:val="2"/>
        </w:numPr>
        <w:tabs>
          <w:tab w:val="left" w:pos="905"/>
        </w:tabs>
        <w:ind w:firstLine="5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lang w:eastAsia="pl-PL" w:bidi="pl-PL"/>
        </w:rPr>
        <w:t>Magdalena Zalewska – z -ca przewodniczącego komisji</w:t>
      </w:r>
    </w:p>
    <w:p w14:paraId="04ED46F1" w14:textId="5C926421" w:rsidR="00E31527" w:rsidRPr="00976687" w:rsidRDefault="008C0CB6" w:rsidP="00E31527">
      <w:pPr>
        <w:pStyle w:val="Tekstpodstawowy"/>
        <w:numPr>
          <w:ilvl w:val="0"/>
          <w:numId w:val="2"/>
        </w:numPr>
        <w:tabs>
          <w:tab w:val="left" w:pos="929"/>
        </w:tabs>
        <w:ind w:firstLine="580"/>
        <w:rPr>
          <w:rFonts w:asciiTheme="minorHAnsi" w:hAnsiTheme="minorHAnsi" w:cstheme="minorHAnsi"/>
        </w:rPr>
      </w:pPr>
      <w:bookmarkStart w:id="6" w:name="bookmark84"/>
      <w:bookmarkEnd w:id="6"/>
      <w:r>
        <w:rPr>
          <w:rFonts w:asciiTheme="minorHAnsi" w:hAnsiTheme="minorHAnsi" w:cstheme="minorHAnsi"/>
          <w:color w:val="000000"/>
          <w:lang w:eastAsia="pl-PL" w:bidi="pl-PL"/>
        </w:rPr>
        <w:t>Paweł Sroga</w:t>
      </w:r>
      <w:r w:rsidR="00E31527" w:rsidRPr="00976687">
        <w:rPr>
          <w:rFonts w:asciiTheme="minorHAnsi" w:hAnsiTheme="minorHAnsi" w:cstheme="minorHAnsi"/>
          <w:color w:val="000000"/>
          <w:lang w:eastAsia="pl-PL" w:bidi="pl-PL"/>
        </w:rPr>
        <w:t xml:space="preserve"> </w:t>
      </w:r>
      <w:r w:rsidR="00E31527">
        <w:rPr>
          <w:rFonts w:asciiTheme="minorHAnsi" w:hAnsiTheme="minorHAnsi" w:cstheme="minorHAnsi"/>
          <w:color w:val="000000"/>
          <w:lang w:eastAsia="pl-PL" w:bidi="pl-PL"/>
        </w:rPr>
        <w:t>-</w:t>
      </w:r>
      <w:r w:rsidR="00E31527" w:rsidRPr="00976687">
        <w:rPr>
          <w:rFonts w:asciiTheme="minorHAnsi" w:hAnsiTheme="minorHAnsi" w:cstheme="minorHAnsi"/>
          <w:color w:val="000000"/>
          <w:lang w:eastAsia="pl-PL" w:bidi="pl-PL"/>
        </w:rPr>
        <w:t xml:space="preserve"> </w:t>
      </w:r>
      <w:r>
        <w:rPr>
          <w:rFonts w:asciiTheme="minorHAnsi" w:hAnsiTheme="minorHAnsi" w:cstheme="minorHAnsi"/>
          <w:color w:val="000000"/>
          <w:lang w:eastAsia="pl-PL" w:bidi="pl-PL"/>
        </w:rPr>
        <w:t>sekretarz</w:t>
      </w:r>
      <w:r w:rsidR="00E31527" w:rsidRPr="00976687">
        <w:rPr>
          <w:rFonts w:asciiTheme="minorHAnsi" w:hAnsiTheme="minorHAnsi" w:cstheme="minorHAnsi"/>
          <w:color w:val="000000"/>
          <w:lang w:eastAsia="pl-PL" w:bidi="pl-PL"/>
        </w:rPr>
        <w:t xml:space="preserve"> komisji</w:t>
      </w:r>
    </w:p>
    <w:p w14:paraId="1DC72DA5" w14:textId="232E9880" w:rsidR="00E31527" w:rsidRPr="007373CF" w:rsidRDefault="008C0CB6" w:rsidP="00E31527">
      <w:pPr>
        <w:pStyle w:val="Tekstpodstawowy"/>
        <w:numPr>
          <w:ilvl w:val="0"/>
          <w:numId w:val="2"/>
        </w:numPr>
        <w:tabs>
          <w:tab w:val="left" w:pos="929"/>
        </w:tabs>
        <w:ind w:firstLine="580"/>
        <w:rPr>
          <w:rFonts w:asciiTheme="minorHAnsi" w:hAnsiTheme="minorHAnsi" w:cstheme="minorHAnsi"/>
        </w:rPr>
      </w:pPr>
      <w:bookmarkStart w:id="7" w:name="bookmark85"/>
      <w:bookmarkEnd w:id="7"/>
      <w:r>
        <w:rPr>
          <w:rFonts w:asciiTheme="minorHAnsi" w:hAnsiTheme="minorHAnsi" w:cstheme="minorHAnsi"/>
          <w:color w:val="000000"/>
          <w:lang w:eastAsia="pl-PL" w:bidi="pl-PL"/>
        </w:rPr>
        <w:t xml:space="preserve">Piotr Makolądra </w:t>
      </w:r>
      <w:r w:rsidR="00E31527" w:rsidRPr="00976687">
        <w:rPr>
          <w:rFonts w:asciiTheme="minorHAnsi" w:hAnsiTheme="minorHAnsi" w:cstheme="minorHAnsi"/>
          <w:color w:val="000000"/>
          <w:lang w:eastAsia="pl-PL" w:bidi="pl-PL"/>
        </w:rPr>
        <w:t>- członek komisji</w:t>
      </w:r>
    </w:p>
    <w:p w14:paraId="7D2EDF37" w14:textId="77777777" w:rsidR="00E31527" w:rsidRPr="007373CF" w:rsidRDefault="00E31527" w:rsidP="00E31527">
      <w:pPr>
        <w:pStyle w:val="Tekstpodstawowy"/>
        <w:tabs>
          <w:tab w:val="left" w:pos="929"/>
        </w:tabs>
        <w:ind w:left="580"/>
        <w:rPr>
          <w:rFonts w:asciiTheme="minorHAnsi" w:hAnsiTheme="minorHAnsi" w:cstheme="minorHAnsi"/>
        </w:rPr>
      </w:pPr>
    </w:p>
    <w:p w14:paraId="0A363DBD" w14:textId="77777777" w:rsidR="00E31527" w:rsidRPr="00976687" w:rsidRDefault="00E31527" w:rsidP="00E31527">
      <w:pPr>
        <w:pStyle w:val="Tekstpodstawowy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lang w:eastAsia="pl-PL" w:bidi="pl-PL"/>
        </w:rPr>
        <w:t xml:space="preserve">                                                                                       </w:t>
      </w:r>
      <w:r w:rsidRPr="00976687">
        <w:rPr>
          <w:rFonts w:asciiTheme="minorHAnsi" w:hAnsiTheme="minorHAnsi" w:cstheme="minorHAnsi"/>
          <w:color w:val="000000"/>
          <w:lang w:eastAsia="pl-PL" w:bidi="pl-PL"/>
        </w:rPr>
        <w:t>§</w:t>
      </w:r>
      <w:r>
        <w:rPr>
          <w:rFonts w:asciiTheme="minorHAnsi" w:hAnsiTheme="minorHAnsi" w:cstheme="minorHAnsi"/>
          <w:color w:val="000000"/>
          <w:lang w:eastAsia="pl-PL" w:bidi="pl-PL"/>
        </w:rPr>
        <w:t>5</w:t>
      </w:r>
    </w:p>
    <w:p w14:paraId="5DEB3FC5" w14:textId="77777777" w:rsidR="00E31527" w:rsidRPr="00976687" w:rsidRDefault="00E31527" w:rsidP="00E31527">
      <w:pPr>
        <w:pStyle w:val="Tekstpodstawowy"/>
        <w:tabs>
          <w:tab w:val="left" w:pos="929"/>
        </w:tabs>
        <w:ind w:left="580"/>
        <w:rPr>
          <w:rFonts w:asciiTheme="minorHAnsi" w:hAnsiTheme="minorHAnsi" w:cstheme="minorHAnsi"/>
        </w:rPr>
      </w:pPr>
    </w:p>
    <w:p w14:paraId="24FA46AE" w14:textId="77777777" w:rsidR="00E31527" w:rsidRPr="00976687" w:rsidRDefault="00E31527" w:rsidP="00E31527">
      <w:pPr>
        <w:pStyle w:val="Tekstpodstawowy"/>
        <w:spacing w:after="280" w:line="259" w:lineRule="auto"/>
        <w:ind w:left="709"/>
        <w:rPr>
          <w:rFonts w:asciiTheme="minorHAnsi" w:hAnsiTheme="minorHAnsi" w:cstheme="minorHAnsi"/>
        </w:rPr>
      </w:pPr>
      <w:r w:rsidRPr="00976687">
        <w:rPr>
          <w:rFonts w:asciiTheme="minorHAnsi" w:hAnsiTheme="minorHAnsi" w:cstheme="minorHAnsi"/>
          <w:color w:val="000000"/>
          <w:lang w:eastAsia="pl-PL" w:bidi="pl-PL"/>
        </w:rPr>
        <w:t>Zadaniem Komisji Przetargowej będzie przeprowadzenie przetargu i sporządzenie protokołu z jego przebiegu.</w:t>
      </w:r>
    </w:p>
    <w:p w14:paraId="30763A15" w14:textId="77777777" w:rsidR="00E31527" w:rsidRDefault="00E31527" w:rsidP="00E31527">
      <w:pPr>
        <w:pStyle w:val="Tekstpodstawowy"/>
        <w:spacing w:line="240" w:lineRule="auto"/>
        <w:ind w:left="709"/>
        <w:rPr>
          <w:rFonts w:asciiTheme="minorHAnsi" w:hAnsiTheme="minorHAnsi" w:cstheme="minorHAnsi"/>
          <w:color w:val="000000"/>
          <w:lang w:eastAsia="pl-PL" w:bidi="pl-PL"/>
        </w:rPr>
      </w:pPr>
      <w:r>
        <w:rPr>
          <w:rFonts w:asciiTheme="minorHAnsi" w:hAnsiTheme="minorHAnsi" w:cstheme="minorHAnsi"/>
          <w:color w:val="000000"/>
          <w:lang w:eastAsia="pl-PL" w:bidi="pl-PL"/>
        </w:rPr>
        <w:t xml:space="preserve">                                                                          </w:t>
      </w:r>
      <w:r w:rsidRPr="00976687">
        <w:rPr>
          <w:rFonts w:asciiTheme="minorHAnsi" w:hAnsiTheme="minorHAnsi" w:cstheme="minorHAnsi"/>
          <w:color w:val="000000"/>
          <w:lang w:eastAsia="pl-PL" w:bidi="pl-PL"/>
        </w:rPr>
        <w:t>§6</w:t>
      </w:r>
    </w:p>
    <w:p w14:paraId="530FC642" w14:textId="77777777" w:rsidR="008C0CB6" w:rsidRPr="00976687" w:rsidRDefault="008C0CB6" w:rsidP="00E31527">
      <w:pPr>
        <w:pStyle w:val="Tekstpodstawowy"/>
        <w:spacing w:line="240" w:lineRule="auto"/>
        <w:ind w:left="709"/>
        <w:rPr>
          <w:rFonts w:asciiTheme="minorHAnsi" w:hAnsiTheme="minorHAnsi" w:cstheme="minorHAnsi"/>
        </w:rPr>
      </w:pPr>
    </w:p>
    <w:p w14:paraId="429F0C4C" w14:textId="77777777" w:rsidR="00E31527" w:rsidRDefault="00E31527" w:rsidP="00E31527">
      <w:pPr>
        <w:pStyle w:val="Tekstpodstawowy"/>
        <w:spacing w:line="228" w:lineRule="auto"/>
        <w:ind w:left="709"/>
        <w:rPr>
          <w:rFonts w:asciiTheme="minorHAnsi" w:hAnsiTheme="minorHAnsi" w:cstheme="minorHAnsi"/>
          <w:color w:val="000000"/>
          <w:lang w:eastAsia="pl-PL" w:bidi="pl-PL"/>
        </w:rPr>
      </w:pPr>
      <w:r w:rsidRPr="00976687">
        <w:rPr>
          <w:rFonts w:asciiTheme="minorHAnsi" w:hAnsiTheme="minorHAnsi" w:cstheme="minorHAnsi"/>
          <w:color w:val="000000"/>
          <w:lang w:eastAsia="pl-PL" w:bidi="pl-PL"/>
        </w:rPr>
        <w:t>Wykonanie zarządzenia powierza się Przewodniczącemu komisji.</w:t>
      </w:r>
    </w:p>
    <w:p w14:paraId="6AA7A330" w14:textId="77777777" w:rsidR="00E31527" w:rsidRDefault="00E31527" w:rsidP="00E31527">
      <w:pPr>
        <w:pStyle w:val="Tekstpodstawowy"/>
        <w:spacing w:line="228" w:lineRule="auto"/>
        <w:ind w:left="709"/>
        <w:rPr>
          <w:rFonts w:asciiTheme="minorHAnsi" w:hAnsiTheme="minorHAnsi" w:cstheme="minorHAnsi"/>
          <w:color w:val="000000"/>
          <w:lang w:eastAsia="pl-PL" w:bidi="pl-PL"/>
        </w:rPr>
      </w:pPr>
    </w:p>
    <w:p w14:paraId="3C2C51A3" w14:textId="77777777" w:rsidR="00E31527" w:rsidRDefault="00E31527" w:rsidP="00E31527">
      <w:pPr>
        <w:pStyle w:val="Tekstpodstawowy"/>
        <w:spacing w:line="228" w:lineRule="auto"/>
        <w:ind w:left="709"/>
        <w:rPr>
          <w:rFonts w:asciiTheme="minorHAnsi" w:hAnsiTheme="minorHAnsi" w:cstheme="minorHAnsi"/>
          <w:color w:val="000000"/>
          <w:lang w:eastAsia="pl-PL" w:bidi="pl-PL"/>
        </w:rPr>
      </w:pPr>
      <w:r w:rsidRPr="007373CF">
        <w:rPr>
          <w:rFonts w:asciiTheme="minorHAnsi" w:hAnsiTheme="minorHAnsi" w:cstheme="minorHAnsi"/>
          <w:color w:val="000000"/>
          <w:lang w:eastAsia="pl-PL" w:bidi="pl-PL"/>
        </w:rPr>
        <w:t xml:space="preserve">                                                                          §</w:t>
      </w:r>
      <w:r>
        <w:rPr>
          <w:rFonts w:asciiTheme="minorHAnsi" w:hAnsiTheme="minorHAnsi" w:cstheme="minorHAnsi"/>
          <w:color w:val="000000"/>
          <w:lang w:eastAsia="pl-PL" w:bidi="pl-PL"/>
        </w:rPr>
        <w:t>7</w:t>
      </w:r>
    </w:p>
    <w:p w14:paraId="0B44B4F5" w14:textId="77777777" w:rsidR="00E31527" w:rsidRPr="00976687" w:rsidRDefault="00E31527" w:rsidP="00E31527">
      <w:pPr>
        <w:pStyle w:val="Tekstpodstawowy"/>
        <w:spacing w:line="228" w:lineRule="auto"/>
        <w:ind w:left="709"/>
        <w:rPr>
          <w:rFonts w:asciiTheme="minorHAnsi" w:hAnsiTheme="minorHAnsi" w:cstheme="minorHAnsi"/>
        </w:rPr>
      </w:pPr>
    </w:p>
    <w:p w14:paraId="2EB142E3" w14:textId="1142659C" w:rsidR="009D356B" w:rsidRPr="008C0CB6" w:rsidRDefault="00E31527" w:rsidP="008C0CB6">
      <w:pPr>
        <w:ind w:left="709"/>
        <w:rPr>
          <w:rFonts w:cstheme="minorHAnsi"/>
        </w:rPr>
      </w:pPr>
      <w:r w:rsidRPr="00976687">
        <w:rPr>
          <w:rFonts w:cstheme="minorHAnsi"/>
        </w:rPr>
        <w:t>Zarządzenie wchodzi w życie z dniem podpisania.</w:t>
      </w:r>
    </w:p>
    <w:sectPr w:rsidR="009D356B" w:rsidRPr="008C0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21C6F"/>
    <w:multiLevelType w:val="multilevel"/>
    <w:tmpl w:val="A62A0E4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726A52"/>
    <w:multiLevelType w:val="multilevel"/>
    <w:tmpl w:val="195AD4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0156328">
    <w:abstractNumId w:val="0"/>
  </w:num>
  <w:num w:numId="2" w16cid:durableId="929894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6B"/>
    <w:rsid w:val="000C7BD0"/>
    <w:rsid w:val="00106033"/>
    <w:rsid w:val="0016529C"/>
    <w:rsid w:val="002234E0"/>
    <w:rsid w:val="00302418"/>
    <w:rsid w:val="00511948"/>
    <w:rsid w:val="005C3B6A"/>
    <w:rsid w:val="006E5804"/>
    <w:rsid w:val="008C0CB6"/>
    <w:rsid w:val="009D356B"/>
    <w:rsid w:val="00AE146F"/>
    <w:rsid w:val="00B378B2"/>
    <w:rsid w:val="00B55736"/>
    <w:rsid w:val="00C05D9D"/>
    <w:rsid w:val="00C332A3"/>
    <w:rsid w:val="00E3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33C9"/>
  <w15:chartTrackingRefBased/>
  <w15:docId w15:val="{C2ABC2A1-9C31-4086-9BC1-0CAB73E9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527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3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5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5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5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5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5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5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3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3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35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5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35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5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56B"/>
    <w:rPr>
      <w:b/>
      <w:bCs/>
      <w:smallCaps/>
      <w:color w:val="2F5496" w:themeColor="accent1" w:themeShade="BF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E31527"/>
    <w:rPr>
      <w:rFonts w:ascii="Times New Roman" w:eastAsia="Times New Roman" w:hAnsi="Times New Roman" w:cs="Times New Roman"/>
    </w:rPr>
  </w:style>
  <w:style w:type="character" w:customStyle="1" w:styleId="Heading2">
    <w:name w:val="Heading #2_"/>
    <w:basedOn w:val="Domylnaczcionkaakapitu"/>
    <w:link w:val="Heading20"/>
    <w:rsid w:val="00E31527"/>
    <w:rPr>
      <w:rFonts w:ascii="Times New Roman" w:eastAsia="Times New Roman" w:hAnsi="Times New Roman" w:cs="Times New Roman"/>
      <w:b/>
      <w:bCs/>
    </w:rPr>
  </w:style>
  <w:style w:type="paragraph" w:styleId="Tekstpodstawowy">
    <w:name w:val="Body Text"/>
    <w:basedOn w:val="Normalny"/>
    <w:link w:val="TekstpodstawowyZnak"/>
    <w:qFormat/>
    <w:rsid w:val="00E31527"/>
    <w:pPr>
      <w:widowControl w:val="0"/>
      <w:spacing w:after="0" w:line="252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E31527"/>
    <w:rPr>
      <w:sz w:val="22"/>
      <w:szCs w:val="22"/>
    </w:rPr>
  </w:style>
  <w:style w:type="paragraph" w:customStyle="1" w:styleId="Heading20">
    <w:name w:val="Heading #2"/>
    <w:basedOn w:val="Normalny"/>
    <w:link w:val="Heading2"/>
    <w:rsid w:val="00E31527"/>
    <w:pPr>
      <w:widowControl w:val="0"/>
      <w:spacing w:after="40" w:line="252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Kendziera</dc:creator>
  <cp:keywords/>
  <dc:description/>
  <cp:lastModifiedBy>Marcin Kendziera</cp:lastModifiedBy>
  <cp:revision>10</cp:revision>
  <cp:lastPrinted>2026-05-27T10:15:00Z</cp:lastPrinted>
  <dcterms:created xsi:type="dcterms:W3CDTF">2026-05-26T11:33:00Z</dcterms:created>
  <dcterms:modified xsi:type="dcterms:W3CDTF">2026-06-25T06:33:00Z</dcterms:modified>
</cp:coreProperties>
</file>